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F1" w:rsidRPr="00794EF1" w:rsidRDefault="00794EF1" w:rsidP="00794EF1">
      <w:pPr>
        <w:jc w:val="right"/>
        <w:rPr>
          <w:bCs/>
          <w:spacing w:val="1"/>
          <w:sz w:val="28"/>
          <w:szCs w:val="28"/>
        </w:rPr>
      </w:pPr>
      <w:r w:rsidRPr="00794EF1">
        <w:rPr>
          <w:bCs/>
          <w:spacing w:val="1"/>
          <w:sz w:val="28"/>
          <w:szCs w:val="28"/>
        </w:rPr>
        <w:t>ПРОЕКТ</w:t>
      </w:r>
    </w:p>
    <w:p w:rsidR="00193D77" w:rsidRPr="009F0864" w:rsidRDefault="00193D77" w:rsidP="00193D77">
      <w:pPr>
        <w:ind w:left="4392" w:right="4368"/>
        <w:rPr>
          <w:b/>
          <w:bCs/>
          <w:spacing w:val="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F3C87D" wp14:editId="4F5F2E6A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77" w:rsidRPr="009F0864" w:rsidRDefault="00193D77" w:rsidP="00193D77">
      <w:pPr>
        <w:shd w:val="clear" w:color="auto" w:fill="FFFFFF"/>
        <w:ind w:left="6"/>
        <w:jc w:val="center"/>
        <w:rPr>
          <w:sz w:val="28"/>
          <w:szCs w:val="28"/>
        </w:rPr>
      </w:pPr>
      <w:r w:rsidRPr="009F0864">
        <w:rPr>
          <w:bCs/>
          <w:spacing w:val="-1"/>
          <w:sz w:val="28"/>
          <w:szCs w:val="28"/>
        </w:rPr>
        <w:t>СОВЕТ ДЕПУТАТОВ СЕЛЬСКОГО ПОСЕЛЕНИЯ</w:t>
      </w:r>
    </w:p>
    <w:p w:rsidR="00794EF1" w:rsidRDefault="00794EF1" w:rsidP="00193D77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ВВЕДЕНСКИЙ</w:t>
      </w:r>
      <w:r w:rsidR="00193D77" w:rsidRPr="009F0864">
        <w:rPr>
          <w:sz w:val="28"/>
          <w:szCs w:val="28"/>
        </w:rPr>
        <w:t xml:space="preserve"> </w:t>
      </w:r>
      <w:r w:rsidR="00193D77" w:rsidRPr="009F0864">
        <w:rPr>
          <w:bCs/>
          <w:spacing w:val="1"/>
          <w:sz w:val="28"/>
          <w:szCs w:val="28"/>
        </w:rPr>
        <w:t xml:space="preserve">СЕЛЬСОВЕТ </w:t>
      </w:r>
    </w:p>
    <w:p w:rsidR="00794EF1" w:rsidRDefault="00193D77" w:rsidP="00193D77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 xml:space="preserve">ЛИПЕЦКОГО МУНИЦИПАЛЬНОГО РАЙОНА </w:t>
      </w:r>
    </w:p>
    <w:p w:rsidR="00193D77" w:rsidRPr="009F0864" w:rsidRDefault="00193D77" w:rsidP="00193D77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 xml:space="preserve">ЛИПЕЦКОЙ ОБЛАСТИ </w:t>
      </w:r>
    </w:p>
    <w:p w:rsidR="00193D77" w:rsidRPr="009F0864" w:rsidRDefault="00193D77" w:rsidP="00193D77">
      <w:pPr>
        <w:shd w:val="clear" w:color="auto" w:fill="FFFFFF"/>
        <w:jc w:val="center"/>
        <w:rPr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>РОССИЙСКОЙ ФЕДЕРАЦИИ</w:t>
      </w:r>
    </w:p>
    <w:p w:rsidR="00193D77" w:rsidRPr="009F0864" w:rsidRDefault="00193D77" w:rsidP="00193D77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93D77" w:rsidRPr="009F0864" w:rsidRDefault="00794EF1" w:rsidP="00193D77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Пятьдесят первая</w:t>
      </w:r>
      <w:r w:rsidR="00193D77" w:rsidRPr="009F0864">
        <w:rPr>
          <w:spacing w:val="-1"/>
          <w:sz w:val="28"/>
          <w:szCs w:val="28"/>
        </w:rPr>
        <w:t xml:space="preserve"> сессия шестого созыва</w:t>
      </w:r>
    </w:p>
    <w:p w:rsidR="00193D77" w:rsidRPr="009F0864" w:rsidRDefault="00193D77" w:rsidP="00193D7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93D77" w:rsidRPr="009F0864" w:rsidRDefault="00193D77" w:rsidP="00193D77">
      <w:pPr>
        <w:shd w:val="clear" w:color="auto" w:fill="FFFFFF"/>
        <w:jc w:val="center"/>
        <w:rPr>
          <w:sz w:val="28"/>
          <w:szCs w:val="28"/>
        </w:rPr>
      </w:pPr>
      <w:r w:rsidRPr="009F0864">
        <w:rPr>
          <w:bCs/>
          <w:spacing w:val="-2"/>
          <w:sz w:val="28"/>
          <w:szCs w:val="28"/>
        </w:rPr>
        <w:t>Р Е Ш Е Н И Е</w:t>
      </w:r>
    </w:p>
    <w:p w:rsidR="00193D77" w:rsidRPr="00D45A00" w:rsidRDefault="00193D77" w:rsidP="00193D77">
      <w:pPr>
        <w:shd w:val="clear" w:color="auto" w:fill="FFFFFF"/>
        <w:tabs>
          <w:tab w:val="left" w:pos="0"/>
        </w:tabs>
        <w:rPr>
          <w:bCs/>
          <w:spacing w:val="-2"/>
          <w:sz w:val="28"/>
          <w:szCs w:val="28"/>
        </w:rPr>
      </w:pPr>
    </w:p>
    <w:p w:rsidR="00193D77" w:rsidRPr="00D45A00" w:rsidRDefault="00794EF1" w:rsidP="0007080D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________________</w:t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</w:t>
      </w:r>
    </w:p>
    <w:p w:rsidR="00193D77" w:rsidRPr="00D45A00" w:rsidRDefault="00193D77" w:rsidP="00193D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93D77" w:rsidRPr="004A4ED5" w:rsidTr="00050E9B">
        <w:trPr>
          <w:trHeight w:val="156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D77" w:rsidRPr="00534FCF" w:rsidRDefault="00193D77" w:rsidP="00E2729B">
            <w:pPr>
              <w:jc w:val="both"/>
              <w:rPr>
                <w:rFonts w:eastAsia="Andale Sans UI"/>
                <w:color w:val="000000"/>
                <w:spacing w:val="3"/>
                <w:sz w:val="28"/>
                <w:szCs w:val="28"/>
              </w:rPr>
            </w:pPr>
            <w:r w:rsidRPr="00593773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О </w:t>
            </w:r>
            <w:r w:rsidR="005976EE" w:rsidRPr="00593773">
              <w:rPr>
                <w:rFonts w:eastAsia="Andale Sans UI"/>
                <w:color w:val="000000"/>
                <w:spacing w:val="3"/>
                <w:sz w:val="28"/>
                <w:szCs w:val="28"/>
              </w:rPr>
              <w:t>внесении изменений в</w:t>
            </w:r>
            <w:r w:rsidR="00874B79" w:rsidRPr="00593773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 </w:t>
            </w:r>
            <w:r w:rsidR="00534FCF" w:rsidRPr="00593773">
              <w:rPr>
                <w:rFonts w:eastAsia="Andale Sans UI"/>
                <w:color w:val="000000"/>
                <w:spacing w:val="3"/>
                <w:sz w:val="28"/>
                <w:szCs w:val="28"/>
              </w:rPr>
      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сельского поселения Введенский сельсовет Липецкого муниципального района и членов их семей в сети Интернет на официальном сайте администрации сельского поселения Введенский сельсовет Липецкого муниципального района и предоставления этих сведений средствам массовой информации для опубликования</w:t>
            </w:r>
            <w:r w:rsidR="00783C90" w:rsidRPr="00593773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, утвержденное решением Совета депутатов сельского поселения Введенский сельсовет </w:t>
            </w:r>
            <w:r w:rsidR="00932C45" w:rsidRPr="00593773">
              <w:rPr>
                <w:rFonts w:eastAsia="Andale Sans UI"/>
                <w:color w:val="000000"/>
                <w:spacing w:val="3"/>
                <w:sz w:val="28"/>
                <w:szCs w:val="28"/>
              </w:rPr>
              <w:t>Липецкого муниципального района Липецкой области от 06.12.201</w:t>
            </w:r>
            <w:r w:rsidR="00783C90" w:rsidRPr="00593773">
              <w:rPr>
                <w:rFonts w:eastAsia="Andale Sans UI"/>
                <w:color w:val="000000"/>
                <w:spacing w:val="3"/>
                <w:sz w:val="28"/>
                <w:szCs w:val="28"/>
              </w:rPr>
              <w:t>3 г.</w:t>
            </w:r>
            <w:r w:rsidR="00E2729B" w:rsidRPr="00593773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 № 136</w:t>
            </w:r>
          </w:p>
        </w:tc>
      </w:tr>
    </w:tbl>
    <w:p w:rsidR="00932C45" w:rsidRDefault="00932C45" w:rsidP="00193D77">
      <w:pPr>
        <w:ind w:firstLine="540"/>
        <w:jc w:val="both"/>
        <w:rPr>
          <w:sz w:val="28"/>
          <w:szCs w:val="28"/>
        </w:rPr>
      </w:pPr>
    </w:p>
    <w:p w:rsidR="00193D77" w:rsidRPr="004A4ED5" w:rsidRDefault="00C41663" w:rsidP="00193D77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t>Рассмотрев протест пр</w:t>
      </w:r>
      <w:r w:rsidR="00932C45">
        <w:rPr>
          <w:sz w:val="28"/>
          <w:szCs w:val="28"/>
        </w:rPr>
        <w:t>окуратуры Липецкого района от 29</w:t>
      </w:r>
      <w:r w:rsidR="00874B79" w:rsidRPr="004A4ED5">
        <w:rPr>
          <w:sz w:val="28"/>
          <w:szCs w:val="28"/>
        </w:rPr>
        <w:t>.03</w:t>
      </w:r>
      <w:r w:rsidRPr="004A4ED5">
        <w:rPr>
          <w:sz w:val="28"/>
          <w:szCs w:val="28"/>
        </w:rPr>
        <w:t>.2024 г. № 81-2024 на</w:t>
      </w:r>
      <w:r w:rsidR="00874B79" w:rsidRPr="004A4ED5">
        <w:rPr>
          <w:sz w:val="28"/>
          <w:szCs w:val="28"/>
        </w:rPr>
        <w:t xml:space="preserve"> решение Совета депутатов сельского поселения Введенский сельсовет</w:t>
      </w:r>
      <w:r w:rsidRPr="004A4ED5">
        <w:rPr>
          <w:sz w:val="28"/>
          <w:szCs w:val="28"/>
        </w:rPr>
        <w:t xml:space="preserve"> </w:t>
      </w:r>
      <w:r w:rsidR="00932C45">
        <w:rPr>
          <w:rFonts w:eastAsia="Andale Sans UI"/>
          <w:color w:val="000000"/>
          <w:spacing w:val="3"/>
          <w:sz w:val="28"/>
          <w:szCs w:val="28"/>
        </w:rPr>
        <w:t xml:space="preserve">Липецкого муниципального </w:t>
      </w:r>
      <w:r w:rsidR="00932C45" w:rsidRPr="00A86CBD">
        <w:rPr>
          <w:rFonts w:eastAsia="Andale Sans UI"/>
          <w:color w:val="000000"/>
          <w:spacing w:val="3"/>
          <w:sz w:val="28"/>
          <w:szCs w:val="28"/>
        </w:rPr>
        <w:t>района Липецкой области</w:t>
      </w:r>
      <w:r w:rsidR="00932C45" w:rsidRPr="004A4ED5">
        <w:rPr>
          <w:rFonts w:eastAsia="Andale Sans UI"/>
          <w:color w:val="000000"/>
          <w:spacing w:val="3"/>
          <w:sz w:val="28"/>
          <w:szCs w:val="28"/>
        </w:rPr>
        <w:t xml:space="preserve"> </w:t>
      </w:r>
      <w:r w:rsidR="00932C45">
        <w:rPr>
          <w:rFonts w:eastAsia="Andale Sans UI"/>
          <w:color w:val="000000"/>
          <w:spacing w:val="3"/>
          <w:sz w:val="28"/>
          <w:szCs w:val="28"/>
        </w:rPr>
        <w:t>от 06.12.201</w:t>
      </w:r>
      <w:r w:rsidR="00874B79" w:rsidRPr="004A4ED5">
        <w:rPr>
          <w:rFonts w:eastAsia="Andale Sans UI"/>
          <w:color w:val="000000"/>
          <w:spacing w:val="3"/>
          <w:sz w:val="28"/>
          <w:szCs w:val="28"/>
        </w:rPr>
        <w:t>3</w:t>
      </w:r>
      <w:r w:rsidR="00932C45">
        <w:rPr>
          <w:rFonts w:eastAsia="Andale Sans UI"/>
          <w:color w:val="000000"/>
          <w:spacing w:val="3"/>
          <w:sz w:val="28"/>
          <w:szCs w:val="28"/>
        </w:rPr>
        <w:t xml:space="preserve"> №136</w:t>
      </w:r>
      <w:r w:rsidR="00874B79" w:rsidRPr="004A4ED5">
        <w:rPr>
          <w:rFonts w:eastAsia="Andale Sans UI"/>
          <w:color w:val="000000"/>
          <w:spacing w:val="3"/>
          <w:sz w:val="28"/>
          <w:szCs w:val="28"/>
        </w:rPr>
        <w:t xml:space="preserve"> «О</w:t>
      </w:r>
      <w:r w:rsidR="00932C45">
        <w:rPr>
          <w:rFonts w:eastAsia="Andale Sans UI"/>
          <w:color w:val="000000"/>
          <w:spacing w:val="3"/>
          <w:sz w:val="28"/>
          <w:szCs w:val="28"/>
        </w:rPr>
        <w:t>б утверждении</w:t>
      </w:r>
      <w:r w:rsidR="00874B79" w:rsidRPr="004A4ED5">
        <w:rPr>
          <w:rFonts w:eastAsia="Andale Sans UI"/>
          <w:color w:val="000000"/>
          <w:spacing w:val="3"/>
          <w:sz w:val="28"/>
          <w:szCs w:val="28"/>
        </w:rPr>
        <w:t xml:space="preserve"> </w:t>
      </w:r>
      <w:r w:rsidR="00EB0055">
        <w:rPr>
          <w:rFonts w:eastAsia="Andale Sans UI"/>
          <w:color w:val="000000"/>
          <w:spacing w:val="3"/>
          <w:sz w:val="28"/>
          <w:szCs w:val="28"/>
        </w:rPr>
        <w:t>Поряд</w:t>
      </w:r>
      <w:r w:rsidR="00932C45">
        <w:rPr>
          <w:rFonts w:eastAsia="Andale Sans UI"/>
          <w:color w:val="000000"/>
          <w:spacing w:val="3"/>
          <w:sz w:val="28"/>
          <w:szCs w:val="28"/>
        </w:rPr>
        <w:t>к</w:t>
      </w:r>
      <w:r w:rsidR="00EB0055">
        <w:rPr>
          <w:rFonts w:eastAsia="Andale Sans UI"/>
          <w:color w:val="000000"/>
          <w:spacing w:val="3"/>
          <w:sz w:val="28"/>
          <w:szCs w:val="28"/>
        </w:rPr>
        <w:t>а</w:t>
      </w:r>
      <w:r w:rsidR="00932C45">
        <w:rPr>
          <w:rFonts w:eastAsia="Andale Sans UI"/>
          <w:color w:val="000000"/>
          <w:spacing w:val="3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сельского поселения Введенский сельсовет Липецкого муниципального района и членов их семей в сети Интернет на официальном сайте администрации Липецкого муниципального района и предоставления этих </w:t>
      </w:r>
      <w:r w:rsidR="00932C45">
        <w:rPr>
          <w:rFonts w:eastAsia="Andale Sans UI"/>
          <w:color w:val="000000"/>
          <w:spacing w:val="3"/>
          <w:sz w:val="28"/>
          <w:szCs w:val="28"/>
        </w:rPr>
        <w:lastRenderedPageBreak/>
        <w:t>сведений средствам массовой информации для опубликования</w:t>
      </w:r>
      <w:r w:rsidR="00874B79" w:rsidRPr="004A4ED5">
        <w:rPr>
          <w:rFonts w:eastAsia="Andale Sans UI"/>
          <w:color w:val="000000"/>
          <w:spacing w:val="3"/>
          <w:sz w:val="28"/>
          <w:szCs w:val="28"/>
        </w:rPr>
        <w:t>»</w:t>
      </w:r>
      <w:r w:rsidRPr="004A4ED5">
        <w:rPr>
          <w:sz w:val="28"/>
          <w:szCs w:val="28"/>
        </w:rPr>
        <w:t>, руководствуясь Федеральным законом </w:t>
      </w:r>
      <w:hyperlink r:id="rId6" w:history="1">
        <w:r w:rsidRPr="004A4ED5">
          <w:rPr>
            <w:sz w:val="28"/>
            <w:szCs w:val="28"/>
          </w:rPr>
          <w:t>от 06.10.2003 г. № 131-ФЗ</w:t>
        </w:r>
      </w:hyperlink>
      <w:r w:rsidRPr="004A4ED5">
        <w:rPr>
          <w:sz w:val="28"/>
          <w:szCs w:val="28"/>
        </w:rPr>
        <w:t> «Об общих принципах организации местного самоуправления в Российской Федерации»,  Уставом сельского поселения Введенский сельсовет Липецкого муниципального района Липецкой области Российской Федерации, учитывая решения постоянных депутатских комиссий, Совет депутатов сельского поселения Введенский сельсовет</w:t>
      </w:r>
      <w:r w:rsidR="00874B79" w:rsidRPr="004A4ED5">
        <w:rPr>
          <w:sz w:val="28"/>
          <w:szCs w:val="28"/>
        </w:rPr>
        <w:t xml:space="preserve"> </w:t>
      </w:r>
      <w:r w:rsidR="00874B79" w:rsidRPr="004A4ED5">
        <w:rPr>
          <w:rFonts w:eastAsia="Andale Sans UI"/>
          <w:color w:val="000000"/>
          <w:spacing w:val="3"/>
          <w:sz w:val="28"/>
          <w:szCs w:val="28"/>
        </w:rPr>
        <w:t>Липецкого муниципального района Липецкой области Российской Федерации</w:t>
      </w:r>
    </w:p>
    <w:p w:rsidR="00C41663" w:rsidRPr="004A4ED5" w:rsidRDefault="00C41663" w:rsidP="00193D77">
      <w:pPr>
        <w:ind w:firstLine="540"/>
        <w:jc w:val="both"/>
        <w:rPr>
          <w:b/>
          <w:sz w:val="28"/>
          <w:szCs w:val="28"/>
        </w:rPr>
      </w:pPr>
    </w:p>
    <w:p w:rsidR="00193D77" w:rsidRPr="004A4ED5" w:rsidRDefault="00193D77" w:rsidP="00193D77">
      <w:pPr>
        <w:ind w:firstLine="540"/>
        <w:jc w:val="both"/>
        <w:rPr>
          <w:sz w:val="28"/>
          <w:szCs w:val="28"/>
        </w:rPr>
      </w:pPr>
      <w:r w:rsidRPr="004A4ED5">
        <w:rPr>
          <w:b/>
          <w:sz w:val="28"/>
          <w:szCs w:val="28"/>
        </w:rPr>
        <w:t>РЕШИЛ:</w:t>
      </w:r>
    </w:p>
    <w:p w:rsidR="00193D77" w:rsidRPr="004A4ED5" w:rsidRDefault="00193D77" w:rsidP="00193D77">
      <w:pPr>
        <w:ind w:firstLine="540"/>
        <w:jc w:val="both"/>
        <w:rPr>
          <w:sz w:val="28"/>
          <w:szCs w:val="28"/>
        </w:rPr>
      </w:pPr>
    </w:p>
    <w:p w:rsidR="00F806AC" w:rsidRPr="004A4ED5" w:rsidRDefault="00193D77" w:rsidP="00FB5D47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593773">
        <w:rPr>
          <w:sz w:val="28"/>
          <w:szCs w:val="28"/>
        </w:rPr>
        <w:t xml:space="preserve">1. </w:t>
      </w:r>
      <w:r w:rsidR="00C41663" w:rsidRPr="00593773">
        <w:rPr>
          <w:sz w:val="28"/>
          <w:szCs w:val="28"/>
        </w:rPr>
        <w:t xml:space="preserve">Внести изменения в </w:t>
      </w:r>
      <w:r w:rsidR="00932C45" w:rsidRPr="00593773">
        <w:rPr>
          <w:rFonts w:eastAsia="Andale Sans UI"/>
          <w:color w:val="000000"/>
          <w:spacing w:val="3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сельского поселения Введенский сельсовет Липецкого муниципального района и членов их семей в сети Интернет на официальном сайте администрации сельского поселения Введенский сельсовет Липецкого муниципального района и предоставления этих сведений средствам массовой информации для опубликования, утвержденное решением Совета депутатов сельского поселения Введенский сельсовет Липецкого муниципального района Липецкой области от 06.12.2013 г</w:t>
      </w:r>
      <w:r w:rsidR="00050E9B" w:rsidRPr="00593773">
        <w:rPr>
          <w:rFonts w:eastAsia="Andale Sans UI"/>
          <w:color w:val="000000"/>
          <w:spacing w:val="3"/>
          <w:sz w:val="28"/>
          <w:szCs w:val="28"/>
        </w:rPr>
        <w:t>.</w:t>
      </w:r>
      <w:r w:rsidR="00050E9B" w:rsidRPr="00593773">
        <w:rPr>
          <w:sz w:val="28"/>
          <w:szCs w:val="28"/>
        </w:rPr>
        <w:t xml:space="preserve"> </w:t>
      </w:r>
      <w:r w:rsidR="00EB0055" w:rsidRPr="00593773">
        <w:rPr>
          <w:rFonts w:eastAsia="Andale Sans UI"/>
          <w:color w:val="000000"/>
          <w:spacing w:val="3"/>
          <w:sz w:val="28"/>
          <w:szCs w:val="28"/>
        </w:rPr>
        <w:t xml:space="preserve">№ 136 </w:t>
      </w:r>
      <w:r w:rsidR="00C41663" w:rsidRPr="00593773">
        <w:rPr>
          <w:sz w:val="28"/>
          <w:szCs w:val="28"/>
        </w:rPr>
        <w:t>(прилагаются).</w:t>
      </w:r>
    </w:p>
    <w:p w:rsidR="00F806AC" w:rsidRPr="004A4ED5" w:rsidRDefault="00C41663" w:rsidP="00FB5D47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t>2. Направить вышеуказанный нормативный правовой акт главе администрации сельского поселения Введенский сельсовет дл</w:t>
      </w:r>
      <w:r w:rsidRPr="004A4ED5">
        <w:rPr>
          <w:rFonts w:eastAsia="SimSun"/>
          <w:sz w:val="28"/>
          <w:szCs w:val="28"/>
          <w:lang w:eastAsia="ru-RU"/>
        </w:rPr>
        <w:t xml:space="preserve">я </w:t>
      </w:r>
      <w:r w:rsidRPr="004A4ED5">
        <w:rPr>
          <w:rFonts w:eastAsia="SimSun"/>
          <w:spacing w:val="-8"/>
          <w:sz w:val="28"/>
          <w:szCs w:val="28"/>
          <w:lang w:eastAsia="ru-RU"/>
        </w:rPr>
        <w:t>подписания и обнародования</w:t>
      </w:r>
      <w:r w:rsidRPr="004A4ED5">
        <w:rPr>
          <w:sz w:val="28"/>
          <w:szCs w:val="28"/>
        </w:rPr>
        <w:t>.</w:t>
      </w:r>
    </w:p>
    <w:p w:rsidR="00C41663" w:rsidRPr="004A4ED5" w:rsidRDefault="00C41663" w:rsidP="00F806AC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93D77" w:rsidRPr="004A4ED5" w:rsidRDefault="00193D77" w:rsidP="00193D77">
      <w:pPr>
        <w:ind w:firstLine="540"/>
        <w:jc w:val="both"/>
        <w:rPr>
          <w:sz w:val="28"/>
          <w:szCs w:val="28"/>
        </w:rPr>
      </w:pPr>
    </w:p>
    <w:p w:rsidR="00193D77" w:rsidRPr="004A4ED5" w:rsidRDefault="00193D77" w:rsidP="00193D77">
      <w:pPr>
        <w:rPr>
          <w:sz w:val="28"/>
          <w:szCs w:val="28"/>
        </w:rPr>
      </w:pPr>
    </w:p>
    <w:p w:rsidR="00576676" w:rsidRPr="004A4ED5" w:rsidRDefault="00FB5D47" w:rsidP="00576676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8"/>
          <w:szCs w:val="28"/>
        </w:rPr>
      </w:pPr>
      <w:r w:rsidRPr="004A4ED5">
        <w:rPr>
          <w:sz w:val="28"/>
          <w:szCs w:val="28"/>
        </w:rPr>
        <w:t>Председатель</w:t>
      </w:r>
      <w:r w:rsidR="00576676" w:rsidRPr="004A4ED5">
        <w:rPr>
          <w:sz w:val="28"/>
          <w:szCs w:val="28"/>
        </w:rPr>
        <w:t xml:space="preserve"> Совета депутатов</w:t>
      </w:r>
    </w:p>
    <w:p w:rsidR="004A4ED5" w:rsidRPr="004A4ED5" w:rsidRDefault="004A4ED5" w:rsidP="00576676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8"/>
          <w:szCs w:val="28"/>
        </w:rPr>
      </w:pPr>
      <w:r w:rsidRPr="004A4ED5">
        <w:rPr>
          <w:sz w:val="28"/>
          <w:szCs w:val="28"/>
        </w:rPr>
        <w:t>сельского поселения</w:t>
      </w:r>
      <w:r w:rsidR="00576676" w:rsidRPr="004A4ED5">
        <w:rPr>
          <w:sz w:val="28"/>
          <w:szCs w:val="28"/>
        </w:rPr>
        <w:t xml:space="preserve"> </w:t>
      </w:r>
    </w:p>
    <w:p w:rsidR="00576676" w:rsidRPr="00576676" w:rsidRDefault="00576676" w:rsidP="00576676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6"/>
          <w:szCs w:val="26"/>
        </w:rPr>
      </w:pPr>
      <w:r w:rsidRPr="004A4ED5">
        <w:rPr>
          <w:sz w:val="28"/>
          <w:szCs w:val="28"/>
        </w:rPr>
        <w:t xml:space="preserve">Введенский сельсовет                             </w:t>
      </w:r>
      <w:r w:rsidR="004A4ED5" w:rsidRPr="004A4ED5">
        <w:rPr>
          <w:sz w:val="28"/>
          <w:szCs w:val="28"/>
        </w:rPr>
        <w:tab/>
      </w:r>
      <w:r w:rsidR="00FB5D47" w:rsidRPr="004A4ED5">
        <w:rPr>
          <w:sz w:val="28"/>
          <w:szCs w:val="28"/>
        </w:rPr>
        <w:t>Н.В. Борцова</w:t>
      </w:r>
    </w:p>
    <w:p w:rsidR="004A4ED5" w:rsidRDefault="004A4ED5" w:rsidP="004A4ED5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</w:p>
    <w:p w:rsidR="004A4ED5" w:rsidRDefault="004A4ED5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4ED5" w:rsidRDefault="0037451F" w:rsidP="004A4ED5">
      <w:pPr>
        <w:widowControl/>
        <w:suppressAutoHyphens w:val="0"/>
        <w:autoSpaceDE/>
        <w:jc w:val="right"/>
        <w:rPr>
          <w:sz w:val="24"/>
          <w:szCs w:val="24"/>
        </w:rPr>
      </w:pPr>
      <w:r w:rsidRPr="001661DB">
        <w:rPr>
          <w:sz w:val="24"/>
          <w:szCs w:val="24"/>
        </w:rPr>
        <w:lastRenderedPageBreak/>
        <w:t xml:space="preserve">Приложение к </w:t>
      </w:r>
      <w:r w:rsidR="00FB5D47">
        <w:rPr>
          <w:sz w:val="24"/>
          <w:szCs w:val="24"/>
        </w:rPr>
        <w:t>проекту решения</w:t>
      </w:r>
      <w:r w:rsidR="001661DB">
        <w:rPr>
          <w:sz w:val="24"/>
          <w:szCs w:val="24"/>
        </w:rPr>
        <w:t xml:space="preserve"> </w:t>
      </w:r>
    </w:p>
    <w:p w:rsidR="004A4ED5" w:rsidRDefault="0037451F" w:rsidP="004A4ED5">
      <w:pPr>
        <w:widowControl/>
        <w:suppressAutoHyphens w:val="0"/>
        <w:autoSpaceDE/>
        <w:jc w:val="right"/>
        <w:rPr>
          <w:sz w:val="24"/>
          <w:szCs w:val="24"/>
        </w:rPr>
      </w:pPr>
      <w:r w:rsidRPr="001661DB">
        <w:rPr>
          <w:sz w:val="24"/>
          <w:szCs w:val="24"/>
        </w:rPr>
        <w:t>Совета депутатов</w:t>
      </w:r>
      <w:r w:rsidR="001661DB">
        <w:rPr>
          <w:sz w:val="24"/>
          <w:szCs w:val="24"/>
        </w:rPr>
        <w:t xml:space="preserve"> </w:t>
      </w:r>
      <w:r w:rsidRPr="001661DB">
        <w:rPr>
          <w:sz w:val="24"/>
          <w:szCs w:val="24"/>
        </w:rPr>
        <w:t>сельского поселения</w:t>
      </w:r>
      <w:r w:rsidR="001661DB">
        <w:rPr>
          <w:sz w:val="24"/>
          <w:szCs w:val="24"/>
        </w:rPr>
        <w:t xml:space="preserve"> </w:t>
      </w:r>
    </w:p>
    <w:p w:rsidR="004A4ED5" w:rsidRDefault="0037451F" w:rsidP="004A4ED5">
      <w:pPr>
        <w:widowControl/>
        <w:suppressAutoHyphens w:val="0"/>
        <w:autoSpaceDE/>
        <w:jc w:val="right"/>
        <w:rPr>
          <w:sz w:val="24"/>
          <w:szCs w:val="24"/>
        </w:rPr>
      </w:pPr>
      <w:r w:rsidRPr="001661DB">
        <w:rPr>
          <w:sz w:val="24"/>
          <w:szCs w:val="24"/>
        </w:rPr>
        <w:t>Введенский сельсовет</w:t>
      </w:r>
      <w:r w:rsidR="001661DB">
        <w:rPr>
          <w:sz w:val="24"/>
          <w:szCs w:val="24"/>
        </w:rPr>
        <w:t xml:space="preserve"> </w:t>
      </w:r>
    </w:p>
    <w:p w:rsidR="0037451F" w:rsidRDefault="0037451F" w:rsidP="004A4ED5">
      <w:pPr>
        <w:jc w:val="right"/>
      </w:pPr>
      <w:r w:rsidRPr="001661DB">
        <w:rPr>
          <w:sz w:val="24"/>
          <w:szCs w:val="24"/>
        </w:rPr>
        <w:t xml:space="preserve">от </w:t>
      </w:r>
      <w:r w:rsidR="00FB5D47">
        <w:rPr>
          <w:sz w:val="24"/>
          <w:szCs w:val="24"/>
        </w:rPr>
        <w:t>____________</w:t>
      </w:r>
      <w:r w:rsidRPr="001661DB">
        <w:rPr>
          <w:sz w:val="24"/>
          <w:szCs w:val="24"/>
        </w:rPr>
        <w:t xml:space="preserve"> № </w:t>
      </w:r>
      <w:r w:rsidR="00FB5D47">
        <w:rPr>
          <w:sz w:val="24"/>
          <w:szCs w:val="24"/>
        </w:rPr>
        <w:t>___</w:t>
      </w:r>
    </w:p>
    <w:p w:rsidR="0037451F" w:rsidRPr="00880880" w:rsidRDefault="0037451F" w:rsidP="0037451F">
      <w:pPr>
        <w:ind w:left="5670"/>
        <w:rPr>
          <w:sz w:val="26"/>
          <w:szCs w:val="26"/>
        </w:rPr>
      </w:pPr>
    </w:p>
    <w:p w:rsidR="00F806AC" w:rsidRPr="004A4ED5" w:rsidRDefault="002F025B" w:rsidP="00F806AC">
      <w:pPr>
        <w:ind w:firstLine="540"/>
        <w:jc w:val="center"/>
        <w:rPr>
          <w:sz w:val="28"/>
          <w:szCs w:val="28"/>
        </w:rPr>
      </w:pPr>
      <w:bookmarkStart w:id="1" w:name="Par37"/>
      <w:bookmarkEnd w:id="1"/>
      <w:r>
        <w:rPr>
          <w:sz w:val="28"/>
          <w:szCs w:val="28"/>
        </w:rPr>
        <w:t>Изменение</w:t>
      </w:r>
    </w:p>
    <w:p w:rsidR="00F806AC" w:rsidRPr="004A4ED5" w:rsidRDefault="00F806AC" w:rsidP="00F806AC">
      <w:pPr>
        <w:ind w:firstLine="540"/>
        <w:jc w:val="center"/>
        <w:rPr>
          <w:sz w:val="28"/>
          <w:szCs w:val="28"/>
        </w:rPr>
      </w:pPr>
      <w:r w:rsidRPr="004A4ED5">
        <w:rPr>
          <w:sz w:val="28"/>
          <w:szCs w:val="28"/>
        </w:rPr>
        <w:t xml:space="preserve">в </w:t>
      </w:r>
      <w:r w:rsidR="00932C45">
        <w:rPr>
          <w:rFonts w:eastAsia="Andale Sans UI"/>
          <w:color w:val="000000"/>
          <w:spacing w:val="3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сельского поселения Введенский сельсовет Липецкого муниципального района и членов их семей в сети Интернет на официальном сайте администрации сельского поселения Введенский сельсовет Липецкого муниципального района и предоставления этих сведений средствам массовой информации для опубликования</w:t>
      </w:r>
    </w:p>
    <w:p w:rsidR="00F806AC" w:rsidRPr="004A4ED5" w:rsidRDefault="00F806AC" w:rsidP="00F806AC">
      <w:pPr>
        <w:ind w:firstLine="540"/>
        <w:jc w:val="both"/>
        <w:rPr>
          <w:sz w:val="28"/>
          <w:szCs w:val="28"/>
        </w:rPr>
      </w:pPr>
    </w:p>
    <w:p w:rsidR="00F806AC" w:rsidRPr="004A4ED5" w:rsidRDefault="00932C45" w:rsidP="007B2F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</w:t>
      </w:r>
      <w:r w:rsidR="007B2FCD" w:rsidRPr="004A4ED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7B2FCD" w:rsidRPr="004A4ED5">
        <w:rPr>
          <w:sz w:val="28"/>
          <w:szCs w:val="28"/>
        </w:rPr>
        <w:t xml:space="preserve"> изложить в новой редакции:</w:t>
      </w:r>
    </w:p>
    <w:p w:rsidR="007B2FCD" w:rsidRPr="004A4ED5" w:rsidRDefault="007B2FCD" w:rsidP="007B2FCD">
      <w:pPr>
        <w:ind w:firstLine="540"/>
        <w:jc w:val="both"/>
        <w:rPr>
          <w:sz w:val="28"/>
          <w:szCs w:val="28"/>
        </w:rPr>
      </w:pPr>
    </w:p>
    <w:p w:rsidR="00F806AC" w:rsidRPr="004A4ED5" w:rsidRDefault="004A4ED5" w:rsidP="00F806AC">
      <w:pPr>
        <w:ind w:firstLine="540"/>
        <w:jc w:val="both"/>
        <w:rPr>
          <w:sz w:val="28"/>
          <w:szCs w:val="28"/>
        </w:rPr>
      </w:pPr>
      <w:r w:rsidRPr="004A4ED5">
        <w:rPr>
          <w:rFonts w:eastAsia="Calibri"/>
          <w:sz w:val="28"/>
          <w:szCs w:val="28"/>
          <w:lang w:eastAsia="en-US"/>
        </w:rPr>
        <w:t>«</w:t>
      </w:r>
      <w:r w:rsidR="00932C45">
        <w:rPr>
          <w:rFonts w:eastAsia="Calibri"/>
          <w:sz w:val="28"/>
          <w:szCs w:val="28"/>
          <w:lang w:eastAsia="en-US"/>
        </w:rPr>
        <w:t xml:space="preserve">4) </w:t>
      </w:r>
      <w:r w:rsidR="00932C45" w:rsidRPr="00932C45">
        <w:rPr>
          <w:rFonts w:eastAsia="Calibri"/>
          <w:sz w:val="28"/>
          <w:szCs w:val="28"/>
          <w:lang w:eastAsia="en-US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службы, его супругой (супругом) или несо</w:t>
      </w:r>
      <w:r w:rsidR="000F24DF">
        <w:rPr>
          <w:rFonts w:eastAsia="Calibri"/>
          <w:sz w:val="28"/>
          <w:szCs w:val="28"/>
          <w:lang w:eastAsia="en-US"/>
        </w:rPr>
        <w:t>вершеннолетними детьми совершена сделка</w:t>
      </w:r>
      <w:r w:rsidR="00932C45" w:rsidRPr="00932C45">
        <w:rPr>
          <w:rFonts w:eastAsia="Calibri"/>
          <w:sz w:val="28"/>
          <w:szCs w:val="28"/>
          <w:lang w:eastAsia="en-US"/>
        </w:rPr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</w:t>
      </w:r>
      <w:r w:rsidR="000F24DF">
        <w:rPr>
          <w:rFonts w:eastAsia="Calibri"/>
          <w:sz w:val="28"/>
          <w:szCs w:val="28"/>
          <w:lang w:eastAsia="en-US"/>
        </w:rPr>
        <w:t>совых активов, цифровой валюты</w:t>
      </w:r>
      <w:r w:rsidR="00932C45">
        <w:rPr>
          <w:rFonts w:eastAsia="Calibri"/>
          <w:sz w:val="28"/>
          <w:szCs w:val="28"/>
          <w:lang w:eastAsia="en-US"/>
        </w:rPr>
        <w:t>,</w:t>
      </w:r>
      <w:r w:rsidR="00932C45" w:rsidRPr="00932C45">
        <w:rPr>
          <w:rFonts w:eastAsia="Calibri"/>
          <w:sz w:val="28"/>
          <w:szCs w:val="28"/>
          <w:lang w:eastAsia="en-US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  <w:r w:rsidRPr="004A4ED5">
        <w:rPr>
          <w:rFonts w:eastAsia="Calibri"/>
          <w:sz w:val="28"/>
          <w:szCs w:val="28"/>
          <w:lang w:eastAsia="en-US"/>
        </w:rPr>
        <w:t>»</w:t>
      </w:r>
    </w:p>
    <w:p w:rsidR="00F806AC" w:rsidRPr="004A4ED5" w:rsidRDefault="00F806AC" w:rsidP="00F806AC">
      <w:pPr>
        <w:ind w:firstLine="540"/>
        <w:jc w:val="both"/>
        <w:rPr>
          <w:sz w:val="28"/>
          <w:szCs w:val="28"/>
        </w:rPr>
      </w:pPr>
    </w:p>
    <w:p w:rsidR="004A4ED5" w:rsidRPr="004A4ED5" w:rsidRDefault="004A4ED5" w:rsidP="00F806AC">
      <w:pPr>
        <w:ind w:firstLine="540"/>
        <w:jc w:val="both"/>
        <w:rPr>
          <w:sz w:val="28"/>
          <w:szCs w:val="28"/>
        </w:rPr>
      </w:pPr>
    </w:p>
    <w:p w:rsidR="004A4ED5" w:rsidRPr="004A4ED5" w:rsidRDefault="004A4ED5" w:rsidP="00F806AC">
      <w:pPr>
        <w:ind w:firstLine="540"/>
        <w:jc w:val="both"/>
        <w:rPr>
          <w:sz w:val="28"/>
          <w:szCs w:val="28"/>
        </w:rPr>
      </w:pPr>
    </w:p>
    <w:p w:rsidR="004A4ED5" w:rsidRPr="004A4ED5" w:rsidRDefault="004A4ED5" w:rsidP="00F806AC">
      <w:pPr>
        <w:ind w:firstLine="540"/>
        <w:jc w:val="both"/>
        <w:rPr>
          <w:sz w:val="28"/>
          <w:szCs w:val="28"/>
        </w:rPr>
      </w:pPr>
    </w:p>
    <w:p w:rsidR="00F806AC" w:rsidRPr="004A4ED5" w:rsidRDefault="0046756F" w:rsidP="0046756F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t>Глава сельского поселения</w:t>
      </w:r>
    </w:p>
    <w:p w:rsidR="00CE44BB" w:rsidRPr="004A4ED5" w:rsidRDefault="00F806AC" w:rsidP="00F806AC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t xml:space="preserve">Введенский сельсовет </w:t>
      </w:r>
      <w:r w:rsidRPr="004A4ED5">
        <w:rPr>
          <w:sz w:val="28"/>
          <w:szCs w:val="28"/>
        </w:rPr>
        <w:tab/>
      </w:r>
      <w:r w:rsidRPr="004A4ED5">
        <w:rPr>
          <w:sz w:val="28"/>
          <w:szCs w:val="28"/>
        </w:rPr>
        <w:tab/>
      </w:r>
      <w:r w:rsidRPr="004A4ED5">
        <w:rPr>
          <w:sz w:val="28"/>
          <w:szCs w:val="28"/>
        </w:rPr>
        <w:tab/>
      </w:r>
      <w:r w:rsidRPr="004A4ED5">
        <w:rPr>
          <w:sz w:val="28"/>
          <w:szCs w:val="28"/>
        </w:rPr>
        <w:tab/>
      </w:r>
      <w:r w:rsidRPr="004A4ED5">
        <w:rPr>
          <w:sz w:val="28"/>
          <w:szCs w:val="28"/>
        </w:rPr>
        <w:tab/>
      </w:r>
      <w:r w:rsidRPr="004A4ED5">
        <w:rPr>
          <w:sz w:val="28"/>
          <w:szCs w:val="28"/>
        </w:rPr>
        <w:tab/>
        <w:t>Н.В. Мартынова</w:t>
      </w:r>
    </w:p>
    <w:sectPr w:rsidR="00CE44BB" w:rsidRPr="004A4ED5" w:rsidSect="004A4ED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F"/>
    <w:rsid w:val="00050E9B"/>
    <w:rsid w:val="0007080D"/>
    <w:rsid w:val="000F24DF"/>
    <w:rsid w:val="00106095"/>
    <w:rsid w:val="001630B0"/>
    <w:rsid w:val="001661DB"/>
    <w:rsid w:val="00193D77"/>
    <w:rsid w:val="002F025B"/>
    <w:rsid w:val="00333D21"/>
    <w:rsid w:val="0037451F"/>
    <w:rsid w:val="0046756F"/>
    <w:rsid w:val="00481753"/>
    <w:rsid w:val="004A4ED5"/>
    <w:rsid w:val="00534FCF"/>
    <w:rsid w:val="00576676"/>
    <w:rsid w:val="00593773"/>
    <w:rsid w:val="005944DC"/>
    <w:rsid w:val="005976EE"/>
    <w:rsid w:val="00764171"/>
    <w:rsid w:val="00783C90"/>
    <w:rsid w:val="00794EF1"/>
    <w:rsid w:val="007B2FCD"/>
    <w:rsid w:val="00874B79"/>
    <w:rsid w:val="00880880"/>
    <w:rsid w:val="00925AAF"/>
    <w:rsid w:val="00932C45"/>
    <w:rsid w:val="00A86CBD"/>
    <w:rsid w:val="00A875EC"/>
    <w:rsid w:val="00BD0D16"/>
    <w:rsid w:val="00C41663"/>
    <w:rsid w:val="00CE44BB"/>
    <w:rsid w:val="00E2729B"/>
    <w:rsid w:val="00E54445"/>
    <w:rsid w:val="00EB0055"/>
    <w:rsid w:val="00F806AC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D7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77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Strong"/>
    <w:uiPriority w:val="22"/>
    <w:qFormat/>
    <w:rsid w:val="00193D77"/>
    <w:rPr>
      <w:b/>
      <w:bCs/>
    </w:rPr>
  </w:style>
  <w:style w:type="paragraph" w:customStyle="1" w:styleId="ConsPlusNormal">
    <w:name w:val="ConsPlusNormal"/>
    <w:uiPriority w:val="99"/>
    <w:rsid w:val="00F806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806AC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D7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77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Strong"/>
    <w:uiPriority w:val="22"/>
    <w:qFormat/>
    <w:rsid w:val="00193D77"/>
    <w:rPr>
      <w:b/>
      <w:bCs/>
    </w:rPr>
  </w:style>
  <w:style w:type="paragraph" w:customStyle="1" w:styleId="ConsPlusNormal">
    <w:name w:val="ConsPlusNormal"/>
    <w:uiPriority w:val="99"/>
    <w:rsid w:val="00F806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806AC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16</cp:revision>
  <dcterms:created xsi:type="dcterms:W3CDTF">2024-03-12T10:50:00Z</dcterms:created>
  <dcterms:modified xsi:type="dcterms:W3CDTF">2024-04-18T06:02:00Z</dcterms:modified>
</cp:coreProperties>
</file>