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7C" w:rsidRDefault="002E7A7C">
      <w:pPr>
        <w:tabs>
          <w:tab w:val="left" w:pos="420"/>
        </w:tabs>
        <w:outlineLvl w:val="0"/>
      </w:pPr>
    </w:p>
    <w:p w:rsidR="002E7A7C" w:rsidRDefault="002E7A7C">
      <w:pPr>
        <w:tabs>
          <w:tab w:val="left" w:pos="420"/>
        </w:tabs>
        <w:outlineLvl w:val="0"/>
      </w:pPr>
    </w:p>
    <w:p w:rsidR="002E7A7C" w:rsidRDefault="002E7A7C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</w:p>
    <w:p w:rsidR="002E7A7C" w:rsidRDefault="006B2AFD">
      <w:pPr>
        <w:pStyle w:val="ConsPlusTitle"/>
        <w:widowControl/>
        <w:ind w:left="5102"/>
        <w:outlineLvl w:val="0"/>
      </w:pPr>
      <w:r>
        <w:rPr>
          <w:b w:val="0"/>
          <w:bCs w:val="0"/>
        </w:rPr>
        <w:t>Приложение к решению Совета депутатов сельского поселения Введенский сельсовет № 165 от 27.10.2017 г.</w:t>
      </w:r>
    </w:p>
    <w:p w:rsidR="002E7A7C" w:rsidRDefault="002E7A7C">
      <w:pPr>
        <w:pStyle w:val="a4"/>
        <w:jc w:val="right"/>
        <w:rPr>
          <w:rFonts w:hint="eastAsia"/>
          <w:sz w:val="20"/>
          <w:szCs w:val="20"/>
        </w:rPr>
      </w:pPr>
    </w:p>
    <w:p w:rsidR="002E7A7C" w:rsidRDefault="002E7A7C">
      <w:pPr>
        <w:pStyle w:val="a4"/>
        <w:rPr>
          <w:rFonts w:hint="eastAsia"/>
          <w:sz w:val="24"/>
          <w:szCs w:val="20"/>
        </w:rPr>
      </w:pPr>
    </w:p>
    <w:p w:rsidR="002E7A7C" w:rsidRDefault="006B2AFD">
      <w:pPr>
        <w:pStyle w:val="a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ПРАВИЛА </w:t>
      </w:r>
      <w:r>
        <w:rPr>
          <w:rFonts w:ascii="Times New Roman" w:hAnsi="Times New Roman"/>
          <w:b/>
          <w:bCs/>
        </w:rPr>
        <w:t>благоустройства территории населённых пунктов сельского поселения Введенский сельсовет Липецкого муниципального района Липецкой области</w:t>
      </w:r>
    </w:p>
    <w:p w:rsidR="002E7A7C" w:rsidRDefault="002E7A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благоустройства территории сельского поселения Введенский сельсовет Липецкого м</w:t>
      </w:r>
      <w:r>
        <w:rPr>
          <w:rFonts w:ascii="Times New Roman" w:hAnsi="Times New Roman" w:cs="Times New Roman"/>
          <w:sz w:val="24"/>
          <w:szCs w:val="24"/>
        </w:rPr>
        <w:t>униципального района (далее - Правила) устанавливают единые и обязательные для исполнения нормы и требования в сфере внешнего благоустройства населенных пунктов, определяют порядок уборки и содержания  территории, включая прилегающие к границам зданий и ог</w:t>
      </w:r>
      <w:r>
        <w:rPr>
          <w:rFonts w:ascii="Times New Roman" w:hAnsi="Times New Roman" w:cs="Times New Roman"/>
          <w:sz w:val="24"/>
          <w:szCs w:val="24"/>
        </w:rPr>
        <w:t>раждений, а также внутренние производственные территории, для всех юридических, физических лиц и индивидуальных предпринимателей.</w:t>
      </w:r>
      <w:proofErr w:type="gramEnd"/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целях создания благополучных условий жизнедеятельности населения, охраны окружающей </w:t>
      </w:r>
      <w:r>
        <w:rPr>
          <w:rFonts w:ascii="Times New Roman" w:hAnsi="Times New Roman" w:cs="Times New Roman"/>
          <w:sz w:val="24"/>
          <w:szCs w:val="24"/>
        </w:rPr>
        <w:t>среды, сохранения жизни и здоровья граждан.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термины и понятия: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- совокупность мероприятий, направленных на создание или улучшение условий проживания жителей, функционирования инфраструктуры поселения, обеспечение санитарно-</w:t>
      </w:r>
      <w:r>
        <w:rPr>
          <w:rFonts w:ascii="Times New Roman" w:hAnsi="Times New Roman" w:cs="Times New Roman"/>
          <w:sz w:val="24"/>
          <w:szCs w:val="24"/>
        </w:rPr>
        <w:t>эпидемиологической и экологической безопасности населения;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пользователи земли</w:t>
      </w:r>
      <w:r>
        <w:rPr>
          <w:rFonts w:ascii="Times New Roman" w:hAnsi="Times New Roman" w:cs="Times New Roman"/>
          <w:sz w:val="24"/>
          <w:szCs w:val="24"/>
        </w:rPr>
        <w:t xml:space="preserve"> - собственники, владельцы, арендаторы, застройщики зданий, сооружений и прилегающих к ним придомовых территорий;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специализированные организации и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- юридические лица, </w:t>
      </w:r>
      <w:r>
        <w:rPr>
          <w:rFonts w:ascii="Times New Roman" w:hAnsi="Times New Roman" w:cs="Times New Roman"/>
          <w:sz w:val="24"/>
          <w:szCs w:val="24"/>
        </w:rPr>
        <w:t>имеющие разрешительную документацию и лицензию на определенный вид деятельности;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крупногабаритные отходы</w:t>
      </w:r>
      <w:r>
        <w:rPr>
          <w:rFonts w:ascii="Times New Roman" w:hAnsi="Times New Roman" w:cs="Times New Roman"/>
          <w:sz w:val="24"/>
          <w:szCs w:val="24"/>
        </w:rPr>
        <w:t xml:space="preserve"> – отходы потребления и хозяйственной деятельности, утратившие свои потребительские свойства, загрузка которых по своим размерам и характеру производитс</w:t>
      </w:r>
      <w:r>
        <w:rPr>
          <w:rFonts w:ascii="Times New Roman" w:hAnsi="Times New Roman" w:cs="Times New Roman"/>
          <w:sz w:val="24"/>
          <w:szCs w:val="24"/>
        </w:rPr>
        <w:t>я посредством автотранспортным средством.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малые формы</w:t>
      </w:r>
      <w:r>
        <w:rPr>
          <w:rFonts w:ascii="Times New Roman" w:hAnsi="Times New Roman" w:cs="Times New Roman"/>
          <w:sz w:val="24"/>
          <w:szCs w:val="24"/>
        </w:rPr>
        <w:t xml:space="preserve"> - скамейки, столбы для сушки белья, песочницы, грибки, оборудование спортивных площадок и т.д.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К объектам благоустройства относятся: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придомовая территория</w:t>
      </w:r>
      <w:r>
        <w:rPr>
          <w:rFonts w:ascii="Times New Roman" w:hAnsi="Times New Roman" w:cs="Times New Roman"/>
          <w:sz w:val="24"/>
          <w:szCs w:val="24"/>
        </w:rPr>
        <w:t xml:space="preserve"> - земельный участок, на котором расположен</w:t>
      </w:r>
      <w:r>
        <w:rPr>
          <w:rFonts w:ascii="Times New Roman" w:hAnsi="Times New Roman" w:cs="Times New Roman"/>
          <w:sz w:val="24"/>
          <w:szCs w:val="24"/>
        </w:rPr>
        <w:t>о здание (группа зданий). Границы придомовой территории определяются планом земельного участка, прилагаемого к техническому паспорту. К придомовым территориям относятся тротуары у зданий, участки, занятые зелеными насаждениями между домами и тротуарами, въ</w:t>
      </w:r>
      <w:r>
        <w:rPr>
          <w:rFonts w:ascii="Times New Roman" w:hAnsi="Times New Roman" w:cs="Times New Roman"/>
          <w:sz w:val="24"/>
          <w:szCs w:val="24"/>
        </w:rPr>
        <w:t>езды во дворы, территории дворов, дворовые и внутриквартальные проезды, территории мест отдыха, хозяйственных, спортивных, детских и контейнерных площадок, расположенных внутри кварталов многоквартирного жилого фонда;</w:t>
      </w:r>
    </w:p>
    <w:p w:rsidR="002E7A7C" w:rsidRDefault="006B2AFD">
      <w:pPr>
        <w:pStyle w:val="ConsPlu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элементы внешнего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- до</w:t>
      </w:r>
      <w:r>
        <w:rPr>
          <w:rFonts w:ascii="Times New Roman" w:hAnsi="Times New Roman" w:cs="Times New Roman"/>
          <w:sz w:val="24"/>
          <w:szCs w:val="24"/>
        </w:rPr>
        <w:t xml:space="preserve">роги, улицы, проезды, мосты, путепроводы, сети уличного освещения, зеленые насаждения, фасады зданий и сооружений, ограждения, заборы, вывески, реклама всех видов, световые оформления,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телефонные будки, фонтаны, бассейны, остановки общественного транспорта</w:t>
      </w:r>
      <w:r>
        <w:rPr>
          <w:rFonts w:ascii="Times New Roman" w:hAnsi="Times New Roman" w:cs="Times New Roman"/>
          <w:sz w:val="24"/>
          <w:szCs w:val="24"/>
        </w:rPr>
        <w:t>, дорожные знаки, памятники, мемориальные доски, общественные туалеты;</w:t>
      </w:r>
      <w:proofErr w:type="gramEnd"/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частного сектора;</w:t>
      </w:r>
    </w:p>
    <w:p w:rsidR="002E7A7C" w:rsidRDefault="006B2AFD">
      <w:pPr>
        <w:pStyle w:val="ConsPlusNormal"/>
        <w:widowControl/>
        <w:ind w:firstLine="54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обособленные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- водоемы, пляжи, места захоронения (кладбища), автозаправочные станции, торговые киоски, палатки, павильоны, рынки, детские сады, ш</w:t>
      </w:r>
      <w:r>
        <w:rPr>
          <w:rFonts w:ascii="Times New Roman" w:hAnsi="Times New Roman" w:cs="Times New Roman"/>
          <w:sz w:val="24"/>
          <w:szCs w:val="24"/>
        </w:rPr>
        <w:t>колы, учреждения культуры и здравоохранения.</w:t>
      </w:r>
      <w:proofErr w:type="gramEnd"/>
    </w:p>
    <w:p w:rsidR="002E7A7C" w:rsidRDefault="002E7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 Содержание придомовой территории</w:t>
      </w:r>
    </w:p>
    <w:p w:rsidR="002E7A7C" w:rsidRDefault="002E7A7C">
      <w:pPr>
        <w:pStyle w:val="ConsPlusNormal"/>
        <w:widowControl/>
        <w:ind w:firstLine="540"/>
        <w:jc w:val="center"/>
      </w:pP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Содержание придомовой территории осуществляется землепользователем в объеме, предусмотренном настоящими Правилами, самостоятельно или посредством привлечения спе</w:t>
      </w:r>
      <w:r>
        <w:rPr>
          <w:rFonts w:ascii="Times New Roman" w:hAnsi="Times New Roman" w:cs="Times New Roman"/>
          <w:sz w:val="24"/>
          <w:szCs w:val="24"/>
        </w:rPr>
        <w:t>циализированных служб и предприятий на договорной основе, за счет собственных средств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Санитарное содержание (очистка) дворовых территорий включает в себя уборку территорий, вывоз мусора, твердых бытовых и крупногабаритных отходов. Все виды отходов и м</w:t>
      </w:r>
      <w:r>
        <w:rPr>
          <w:rFonts w:ascii="Times New Roman" w:hAnsi="Times New Roman" w:cs="Times New Roman"/>
          <w:sz w:val="24"/>
          <w:szCs w:val="24"/>
        </w:rPr>
        <w:t>усора должны собираться в специальные мусоросборники (контейнеры и бункеры-накопители), которые устанавливаются в необходимом количестве в соответствии с нормами накопления на контейнерных площадках.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К контейнерным площадкам предъявляются следующие тр</w:t>
      </w:r>
      <w:r>
        <w:rPr>
          <w:rFonts w:ascii="Times New Roman" w:hAnsi="Times New Roman" w:cs="Times New Roman"/>
          <w:sz w:val="24"/>
          <w:szCs w:val="24"/>
        </w:rPr>
        <w:t>ебования: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контейнерные площадки и подъезды к ним должны иметь водонепроницаемое покрытие, свободный и удобный подъезд для спецтранспорта; располагаться от жилых домов, детских учреждений, спортивных и детских площадок, мест отдыха населения на </w:t>
      </w:r>
      <w:r>
        <w:rPr>
          <w:rFonts w:ascii="Times New Roman" w:hAnsi="Times New Roman" w:cs="Times New Roman"/>
          <w:sz w:val="24"/>
          <w:szCs w:val="24"/>
        </w:rPr>
        <w:t>расстоянии, предусмотренном СанПиН 42-128-4690-88, и иметь ограждение, в том числе из зеленых насаждений;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контейнерная площадка должна иметь с трех сторон ограждение высотой 1,0 - 1,2 м, чтобы не допускать попадания мусора на прилегающую территорию;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</w:t>
      </w:r>
      <w:r>
        <w:rPr>
          <w:rFonts w:ascii="Times New Roman" w:hAnsi="Times New Roman" w:cs="Times New Roman"/>
          <w:sz w:val="24"/>
          <w:szCs w:val="24"/>
        </w:rPr>
        <w:t>нтейнеры и бункеры-накопители устанавливаются на специально оборудованных площадках. Запрещается устанавливать контейнеры и бункеры-накопители на проезжей части, тротуарах, газонах. Контейнеры и бункеры-накопители должны быть окрашены, иметь маркировку вла</w:t>
      </w:r>
      <w:r>
        <w:rPr>
          <w:rFonts w:ascii="Times New Roman" w:hAnsi="Times New Roman" w:cs="Times New Roman"/>
          <w:sz w:val="24"/>
          <w:szCs w:val="24"/>
        </w:rPr>
        <w:t>дельца, и оборудоваться крышками;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контейнеров и бункеров-накопителей осуществляется по мере их заполнения;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дезинсекция и дезинфекция контейнеров и бункеров-накопителей должны производиться по мере необходимости.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Вывоз и утилизация отходов осуще</w:t>
      </w:r>
      <w:r>
        <w:rPr>
          <w:rFonts w:ascii="Times New Roman" w:hAnsi="Times New Roman" w:cs="Times New Roman"/>
          <w:sz w:val="24"/>
          <w:szCs w:val="24"/>
        </w:rPr>
        <w:t>ствляется по возмездному договору, заключаемому в установленном действующим законодательством порядке.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2.3.1. </w:t>
      </w:r>
      <w:r>
        <w:rPr>
          <w:rFonts w:ascii="Times New Roman" w:hAnsi="Times New Roman" w:cs="Times New Roman"/>
          <w:sz w:val="24"/>
          <w:szCs w:val="24"/>
        </w:rPr>
        <w:t>Сбор жидких отходов:</w:t>
      </w:r>
    </w:p>
    <w:p w:rsidR="002E7A7C" w:rsidRDefault="006B2AFD">
      <w:pPr>
        <w:pStyle w:val="a9"/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Содержание территории осуществляет их правообладатели, которые обязаны обустроить выгреб для сбора жидких отходов в соответствии с санитарными правилами и нормами. ЖБО собирается в домовладениях, не имеющих канализации, - в выгребные ямы жидких отходов,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торые должны иметь водонепроницаемый выгреб и наземную часть с крышкой и решеткой для отделения твердых фракций.</w:t>
      </w:r>
    </w:p>
    <w:p w:rsidR="002E7A7C" w:rsidRDefault="006B2AFD">
      <w:pPr>
        <w:pStyle w:val="a9"/>
        <w:ind w:left="426"/>
      </w:pPr>
      <w:r>
        <w:rPr>
          <w:rFonts w:ascii="Times New Roman" w:hAnsi="Times New Roman" w:cs="Times New Roman"/>
          <w:sz w:val="24"/>
          <w:szCs w:val="24"/>
        </w:rPr>
        <w:t>Расстояние от надворного туалета до стен соседнего дома необходимо принимать не менее 12м, до источника водоснабжения (колодца) не менее 25м;</w:t>
      </w:r>
    </w:p>
    <w:p w:rsidR="002E7A7C" w:rsidRDefault="006B2AFD">
      <w:pPr>
        <w:pStyle w:val="style13335512450000000608msonormal"/>
        <w:spacing w:before="0" w:after="0"/>
        <w:ind w:left="426"/>
      </w:pPr>
      <w:r>
        <w:t>П</w:t>
      </w:r>
      <w:r>
        <w:t>равообладатели обязаны принимать меры по предотвращению переполнения выгреба. Обеспечивать вывоз отходов путем заключения договоров со специализированной организацией. Правообладателям не допускается устройство труб для отвода сточных вод и дренажных вод.</w:t>
      </w:r>
    </w:p>
    <w:p w:rsidR="002E7A7C" w:rsidRDefault="006B2AFD">
      <w:pPr>
        <w:pStyle w:val="style13335512450000000608msonormal"/>
        <w:spacing w:before="0" w:after="0"/>
        <w:ind w:left="426"/>
      </w:pPr>
      <w:r>
        <w:t xml:space="preserve">Жилые дома и общественные здания, не имеющие канализации, но имеющие внутренние системы водопровода и канализации, оборудуются местными очистными сооружениями для очистки, обезвреживания сточных вод и жидких бытовых отходов; </w:t>
      </w:r>
      <w:r>
        <w:lastRenderedPageBreak/>
        <w:t>местные очистные сооружения вып</w:t>
      </w:r>
      <w:r>
        <w:t>олняются по проектам, разработанным в соответствии с санитарными и экологическими требованиями. Места размещения местных очистных сооружений по отношению к жилым домам и общественным зданиям должны соответствовать санитарным требованиям. К местным очистным</w:t>
      </w:r>
      <w:r>
        <w:t xml:space="preserve"> сооружениям должен быть обеспечен подъезд для обслуживания и удаления отходов.</w:t>
      </w: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Граждане обязаны: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чистоту и порядок на дворовых территориях;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складировать бытовой мусор только в специальные контейнеры и на специальные площадки, распол</w:t>
      </w:r>
      <w:r>
        <w:rPr>
          <w:rFonts w:ascii="Times New Roman" w:hAnsi="Times New Roman" w:cs="Times New Roman"/>
          <w:sz w:val="24"/>
          <w:szCs w:val="24"/>
        </w:rPr>
        <w:t>оженные на дворовых территориях;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земляные и строительные работы на дворовых территориях только с разрешения соответствующих органов местного самоуправления;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проведения каких-либо строительных работ строительный мусор вывозить на  п</w:t>
      </w:r>
      <w:r>
        <w:rPr>
          <w:rFonts w:ascii="Times New Roman" w:hAnsi="Times New Roman" w:cs="Times New Roman"/>
          <w:sz w:val="24"/>
          <w:szCs w:val="24"/>
        </w:rPr>
        <w:t>олигон для захоронения строительных отходов по мере образования.</w:t>
      </w:r>
    </w:p>
    <w:p w:rsidR="002E7A7C" w:rsidRDefault="006B2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и юридические лица, в собственности или в пользовании которых находятся земельные участки, обязаны обеспечивать содержание, сохранность, воспроизводство зеленых насаждений, находящ</w:t>
      </w:r>
      <w:r>
        <w:rPr>
          <w:rFonts w:ascii="Times New Roman" w:hAnsi="Times New Roman" w:cs="Times New Roman"/>
          <w:sz w:val="24"/>
          <w:szCs w:val="24"/>
        </w:rPr>
        <w:t>ихся на этих участках.</w:t>
      </w:r>
    </w:p>
    <w:p w:rsidR="002E7A7C" w:rsidRDefault="006B2A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в агротехнические сроки обязаны проводить уход за зелеными насаждениями согласно Правилам создания, охраны и содержания зеленых насаждений в городах Российской Федерации, утвержденным приказом Госстроя </w:t>
      </w:r>
      <w:r>
        <w:rPr>
          <w:rFonts w:ascii="Times New Roman" w:hAnsi="Times New Roman" w:cs="Times New Roman"/>
          <w:sz w:val="24"/>
          <w:szCs w:val="24"/>
        </w:rPr>
        <w:t>России от 15 декабря 1999 г. N 153.</w:t>
      </w:r>
    </w:p>
    <w:p w:rsidR="002E7A7C" w:rsidRDefault="002E7A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Расстояние от зданий и сооружений, а также объектов инженерного благоустройства до деревьев и кустарников следует принимать в соответствии с таблицей</w:t>
      </w:r>
    </w:p>
    <w:p w:rsidR="002E7A7C" w:rsidRDefault="002E7A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591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5117"/>
        <w:gridCol w:w="2386"/>
        <w:gridCol w:w="2088"/>
      </w:tblGrid>
      <w:tr w:rsidR="002E7A7C">
        <w:trPr>
          <w:cantSplit/>
        </w:trPr>
        <w:tc>
          <w:tcPr>
            <w:tcW w:w="51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Здание, сооружение, объект инженерного благоустройства</w:t>
            </w:r>
          </w:p>
        </w:tc>
        <w:tc>
          <w:tcPr>
            <w:tcW w:w="4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Расстояния,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 здания, сооружения, объекта до оси</w:t>
            </w:r>
          </w:p>
        </w:tc>
      </w:tr>
      <w:tr w:rsidR="002E7A7C">
        <w:trPr>
          <w:cantSplit/>
        </w:trPr>
        <w:tc>
          <w:tcPr>
            <w:tcW w:w="51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2E7A7C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Ствол дерева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Кустарника</w:t>
            </w:r>
          </w:p>
        </w:tc>
      </w:tr>
      <w:tr w:rsidR="002E7A7C">
        <w:tc>
          <w:tcPr>
            <w:tcW w:w="5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E7A7C">
        <w:tc>
          <w:tcPr>
            <w:tcW w:w="5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E7A7C">
        <w:tc>
          <w:tcPr>
            <w:tcW w:w="5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кромка укреплённой полосы обочины дороги или бровка канавы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7A7C">
        <w:tc>
          <w:tcPr>
            <w:tcW w:w="5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Мачта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 осветительной сети, мостовая опора и эстакада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A7C">
        <w:tc>
          <w:tcPr>
            <w:tcW w:w="5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Подошва откоса, террасы и др. 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E7A7C">
        <w:tc>
          <w:tcPr>
            <w:tcW w:w="5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7A7C">
        <w:tc>
          <w:tcPr>
            <w:tcW w:w="5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6B2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  <w:p w:rsidR="002E7A7C" w:rsidRDefault="006B2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Газопровод, канализация </w:t>
            </w:r>
          </w:p>
          <w:p w:rsidR="002E7A7C" w:rsidRDefault="006B2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(стенка канала, тоннеля или </w:t>
            </w:r>
            <w:proofErr w:type="gramEnd"/>
          </w:p>
          <w:p w:rsidR="002E7A7C" w:rsidRDefault="006B2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оболочка при бесканальной прокладке) </w:t>
            </w:r>
          </w:p>
          <w:p w:rsidR="002E7A7C" w:rsidRDefault="006B2A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  <w:p w:rsidR="002E7A7C" w:rsidRDefault="006B2AFD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2E7A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E7A7C" w:rsidRDefault="002E7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E7A7C" w:rsidRDefault="002E7A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E7A7C" w:rsidRDefault="002E7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A7C" w:rsidRDefault="006B2A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2E7A7C" w:rsidRDefault="002E7A7C">
      <w:pPr>
        <w:tabs>
          <w:tab w:val="left" w:pos="1526"/>
        </w:tabs>
        <w:ind w:firstLine="708"/>
        <w:jc w:val="both"/>
      </w:pPr>
    </w:p>
    <w:p w:rsidR="002E7A7C" w:rsidRDefault="006B2AFD">
      <w:pPr>
        <w:tabs>
          <w:tab w:val="left" w:pos="1526"/>
        </w:tabs>
        <w:ind w:firstLine="708"/>
        <w:jc w:val="both"/>
      </w:pPr>
      <w:r>
        <w:t>При содержании зеленых насаждений должны соблюдаться следующие правила: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t xml:space="preserve">- проводить регулярную обрезку и стрижку крон деревьев и </w:t>
      </w:r>
      <w:r>
        <w:t>кустарников, затеняющих жилые помещения, мешающих линиям связи и наружного освещения, движению транспорта и пешеходов, ограничивающих доступ к наружным газопроводам и сооружениям на них по согласованию с органами местного самоуправления.</w:t>
      </w:r>
    </w:p>
    <w:p w:rsidR="002E7A7C" w:rsidRDefault="006B2AFD">
      <w:pPr>
        <w:tabs>
          <w:tab w:val="left" w:pos="1526"/>
        </w:tabs>
        <w:ind w:firstLine="680"/>
        <w:jc w:val="both"/>
      </w:pPr>
      <w:r>
        <w:t>Расстояния от возд</w:t>
      </w:r>
      <w:r>
        <w:t xml:space="preserve">ушных линий электропередачи до деревьев следует принимать по Правилам устройства электроустановок (ПУЭ). В соответствии с п. 2.5.116 Правил </w:t>
      </w:r>
      <w:r>
        <w:lastRenderedPageBreak/>
        <w:t xml:space="preserve">устройства электроустановок (ПУЭ) расстояние от проводов </w:t>
      </w:r>
      <w:proofErr w:type="gramStart"/>
      <w:r>
        <w:t>ВЛ</w:t>
      </w:r>
      <w:proofErr w:type="gramEnd"/>
      <w:r>
        <w:t xml:space="preserve"> до деревьев, расположенных вдоль улиц, в парках и садах </w:t>
      </w:r>
      <w:r>
        <w:t>должно быть таким, чтобы при их наибольшем отклонении до кроны деревьев по горизонтали было не менее 2 метров для ВЛ до 20 кВ.</w:t>
      </w:r>
    </w:p>
    <w:p w:rsidR="002E7A7C" w:rsidRDefault="006B2AFD">
      <w:pPr>
        <w:tabs>
          <w:tab w:val="left" w:pos="1526"/>
        </w:tabs>
        <w:ind w:firstLine="680"/>
        <w:jc w:val="both"/>
      </w:pPr>
      <w:r>
        <w:t>Уборка и очистка территорий, отведенных для размещения и эксплуатации   линий   электропередач, газовых, водопроводных и тепловых</w:t>
      </w:r>
      <w:r>
        <w:t xml:space="preserve"> сетей, осуществляется силами и средствами организаций, эксплуатирующими указанные сети и  линии   электропередач. В случае</w:t>
      </w:r>
      <w:proofErr w:type="gramStart"/>
      <w:r>
        <w:t>,</w:t>
      </w:r>
      <w:proofErr w:type="gramEnd"/>
      <w: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</w:t>
      </w:r>
      <w:r>
        <w:t xml:space="preserve"> договор об обеспечении сохранности и эксплуатации бесхозяйного имущества.</w:t>
      </w:r>
    </w:p>
    <w:p w:rsidR="002E7A7C" w:rsidRDefault="006B2AFD">
      <w:pPr>
        <w:tabs>
          <w:tab w:val="left" w:pos="1526"/>
        </w:tabs>
        <w:ind w:firstLine="680"/>
        <w:jc w:val="both"/>
      </w:pPr>
      <w:r>
        <w:t>При несоблюдении указанных расстояний граждане, юридические и иные лица, препятствующим сетевым организациям проводить необходимую работу по обрезке ветвей деревьев, будут привлекат</w:t>
      </w:r>
      <w:r>
        <w:t xml:space="preserve">ься к установленной ответственности. 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rPr>
          <w:b/>
          <w:bCs/>
        </w:rPr>
        <w:t>2.5.</w:t>
      </w:r>
      <w:r>
        <w:t xml:space="preserve"> Землепользователь обязан: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t>-содержать в исправном состоянии контейнерные площадки и другие сборники для твердых и жидких бытовых отходов, поддерживать их надлежащее санитарное состояние, включая дезинфекцию и своев</w:t>
      </w:r>
      <w:r>
        <w:t>ременную уборку контейнерных площадок после освобождения контейнеров;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t>-обеспечить свободный проезд к контейнерным площадкам;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t>-своевременно заключать прямые договора на вывоз бытовых отходов и следить за выполнением графика их удаления.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На дворовых территориях многоквартирного жилищного фонда запрещено: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ремонт и мойку автотранспорта;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земляные и строительные работы без согласования с соответствующими органами местного самоуправления поселения;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возводить надзе</w:t>
      </w:r>
      <w:r>
        <w:rPr>
          <w:rFonts w:ascii="Times New Roman" w:hAnsi="Times New Roman" w:cs="Times New Roman"/>
          <w:sz w:val="24"/>
          <w:szCs w:val="24"/>
        </w:rPr>
        <w:t>мные и подземные строения без согласования с соответствующими органами местного самоуправления поселения;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(парковать) автотранспорт на территории, занятой зелеными насаждениями;</w:t>
      </w:r>
    </w:p>
    <w:p w:rsidR="002E7A7C" w:rsidRDefault="006B2AFD">
      <w:pPr>
        <w:pStyle w:val="a9"/>
        <w:ind w:left="426"/>
      </w:pPr>
      <w:r>
        <w:rPr>
          <w:rFonts w:ascii="Times New Roman" w:hAnsi="Times New Roman" w:cs="Times New Roman"/>
          <w:sz w:val="24"/>
          <w:szCs w:val="24"/>
        </w:rPr>
        <w:t>-заборы полисадников должны быть прозрачными, высотой не более 1 м</w:t>
      </w:r>
      <w:r>
        <w:rPr>
          <w:rFonts w:ascii="Times New Roman" w:hAnsi="Times New Roman" w:cs="Times New Roman"/>
          <w:sz w:val="24"/>
          <w:szCs w:val="24"/>
        </w:rPr>
        <w:t>етра и выполнены в едином стиле;</w:t>
      </w:r>
    </w:p>
    <w:p w:rsidR="002E7A7C" w:rsidRDefault="006B2AFD">
      <w:pPr>
        <w:pStyle w:val="a9"/>
        <w:ind w:left="426"/>
      </w:pPr>
      <w:r>
        <w:rPr>
          <w:rFonts w:ascii="Times New Roman" w:hAnsi="Times New Roman" w:cs="Times New Roman"/>
          <w:sz w:val="24"/>
          <w:szCs w:val="24"/>
        </w:rPr>
        <w:t>- не допускается высаживать деревья ближе 4 метров у дороги.</w:t>
      </w:r>
    </w:p>
    <w:p w:rsidR="002E7A7C" w:rsidRDefault="006B2AFD">
      <w:pPr>
        <w:pStyle w:val="a9"/>
        <w:ind w:left="426"/>
      </w:pPr>
      <w:r>
        <w:rPr>
          <w:rFonts w:ascii="Times New Roman" w:hAnsi="Times New Roman" w:cs="Times New Roman"/>
          <w:b/>
          <w:bCs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Вывоз твердых бытовых отходов должен осуществляться по графику, согласованному сторонами, заключившими договор на оказание услуг по вывозу твердых бытовых от</w:t>
      </w:r>
      <w:r>
        <w:rPr>
          <w:rFonts w:ascii="Times New Roman" w:hAnsi="Times New Roman" w:cs="Times New Roman"/>
          <w:sz w:val="24"/>
          <w:szCs w:val="24"/>
        </w:rPr>
        <w:t>ходов.</w:t>
      </w:r>
    </w:p>
    <w:p w:rsidR="002E7A7C" w:rsidRDefault="006B2AFD">
      <w:pPr>
        <w:pStyle w:val="a9"/>
        <w:ind w:left="426"/>
      </w:pPr>
      <w:r>
        <w:rPr>
          <w:rFonts w:ascii="Times New Roman" w:hAnsi="Times New Roman" w:cs="Times New Roman"/>
          <w:b/>
          <w:bCs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Вывоз крупногабаритных отходов должен осуществляться землепользователями ежедневно.</w:t>
      </w:r>
    </w:p>
    <w:p w:rsidR="002E7A7C" w:rsidRDefault="002E7A7C">
      <w:pPr>
        <w:tabs>
          <w:tab w:val="left" w:pos="1526"/>
        </w:tabs>
        <w:jc w:val="both"/>
        <w:rPr>
          <w:b/>
        </w:rPr>
      </w:pPr>
    </w:p>
    <w:p w:rsidR="002E7A7C" w:rsidRDefault="006B2AFD">
      <w:pPr>
        <w:tabs>
          <w:tab w:val="left" w:pos="1526"/>
        </w:tabs>
        <w:ind w:firstLine="708"/>
        <w:jc w:val="center"/>
        <w:rPr>
          <w:b/>
        </w:rPr>
      </w:pPr>
      <w:r>
        <w:rPr>
          <w:b/>
        </w:rPr>
        <w:t>Статья 3.  Содержание элементов внешнего благоустройства, малых архитектурных форм</w:t>
      </w:r>
    </w:p>
    <w:p w:rsidR="002E7A7C" w:rsidRDefault="002E7A7C">
      <w:pPr>
        <w:tabs>
          <w:tab w:val="left" w:pos="1526"/>
        </w:tabs>
        <w:ind w:firstLine="708"/>
        <w:jc w:val="center"/>
        <w:rPr>
          <w:b/>
        </w:rPr>
      </w:pPr>
    </w:p>
    <w:p w:rsidR="002E7A7C" w:rsidRDefault="006B2AFD">
      <w:pPr>
        <w:tabs>
          <w:tab w:val="left" w:pos="1526"/>
        </w:tabs>
        <w:ind w:firstLine="708"/>
        <w:jc w:val="both"/>
      </w:pPr>
      <w:r>
        <w:rPr>
          <w:b/>
          <w:bCs/>
        </w:rPr>
        <w:t>3.1.</w:t>
      </w:r>
      <w:r>
        <w:t xml:space="preserve"> При содержании элементов внешнего благоустройства должны выполняться с</w:t>
      </w:r>
      <w:r>
        <w:t>ледующие правила:</w:t>
      </w:r>
    </w:p>
    <w:p w:rsidR="002E7A7C" w:rsidRDefault="006B2AFD">
      <w:pPr>
        <w:pStyle w:val="aa"/>
        <w:tabs>
          <w:tab w:val="left" w:pos="1526"/>
        </w:tabs>
        <w:rPr>
          <w:sz w:val="24"/>
        </w:rPr>
      </w:pPr>
      <w:r>
        <w:rPr>
          <w:sz w:val="24"/>
        </w:rPr>
        <w:t>-элементы благоустройства должны быть выполнены в соответствии с проектами, надежно закреплены, окрашены, иметь привлекательный вид и обеспечивать безопасность при пользовании ими;</w:t>
      </w:r>
    </w:p>
    <w:p w:rsidR="002E7A7C" w:rsidRDefault="006B2AFD">
      <w:pPr>
        <w:pStyle w:val="aa"/>
        <w:tabs>
          <w:tab w:val="left" w:pos="1526"/>
        </w:tabs>
        <w:rPr>
          <w:sz w:val="24"/>
        </w:rPr>
      </w:pPr>
      <w:r>
        <w:rPr>
          <w:sz w:val="24"/>
        </w:rPr>
        <w:t>-запрещается размещать на тротуарах и дворовых территория</w:t>
      </w:r>
      <w:r>
        <w:rPr>
          <w:sz w:val="24"/>
        </w:rPr>
        <w:t>х павильоны, киоски, различные архитектурные формы, затрудняющие производство механизированной уборки;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размещение различных торговых сооружений (киосков, палаток, павильонов), ограждений, заборов, установка вывесок, всех видов реклам, устройств светового</w:t>
      </w:r>
      <w:r>
        <w:rPr>
          <w:rFonts w:ascii="Times New Roman" w:hAnsi="Times New Roman" w:cs="Times New Roman"/>
          <w:sz w:val="24"/>
          <w:szCs w:val="24"/>
        </w:rPr>
        <w:t xml:space="preserve"> оформления, телефонных будок, павильонов ожидания, фонтанов, бассейнов и др. малых архитектурных форм разрешается при наличии разрешительной документации, согласованной с соответствующими органами местного самоуправления;</w:t>
      </w:r>
      <w:proofErr w:type="gramEnd"/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временная установка объектов пе</w:t>
      </w:r>
      <w:r>
        <w:rPr>
          <w:rFonts w:ascii="Times New Roman" w:hAnsi="Times New Roman" w:cs="Times New Roman"/>
          <w:sz w:val="24"/>
          <w:szCs w:val="24"/>
        </w:rPr>
        <w:t>редвижной розничной торговли осуществляется в соответствии с действующим законодательством;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временная стоянка личного и общественного транспорта на территории жилых массивов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разрешается только на предусмотренных для этих целей площадках, не создавая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этом помех для проезда транспорта, движения пешеходов и уборки территории. Запрещается стоянка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аботающими двигателями на придомовых территориях;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по строительству, реконструкции и ремонту (в том числе и аварийному) инженерны</w:t>
      </w:r>
      <w:r>
        <w:rPr>
          <w:rFonts w:ascii="Times New Roman" w:hAnsi="Times New Roman" w:cs="Times New Roman"/>
          <w:sz w:val="24"/>
          <w:szCs w:val="24"/>
        </w:rPr>
        <w:t>х сетей производить в соответствии с действующим законодательством.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в подъезд</w:t>
      </w:r>
      <w:r>
        <w:rPr>
          <w:rFonts w:ascii="Times New Roman" w:hAnsi="Times New Roman" w:cs="Times New Roman"/>
          <w:sz w:val="24"/>
          <w:szCs w:val="24"/>
        </w:rPr>
        <w:t>ах жилых зданий, на инженерные коммуникации, тротуары, дорожные и иные информационные знаки, другие элементы благоустройства не допускается.</w:t>
      </w:r>
      <w:proofErr w:type="gramEnd"/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Строительные объекты: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обустройство и содержание строительных площадок в зоне жилого массива, восстановление </w:t>
      </w:r>
      <w:r>
        <w:rPr>
          <w:rFonts w:ascii="Times New Roman" w:hAnsi="Times New Roman" w:cs="Times New Roman"/>
          <w:sz w:val="24"/>
          <w:szCs w:val="24"/>
        </w:rPr>
        <w:t>благоустройства после окончания строительных и ремонтных работ возлагается на застройщиков и владельцев ремонтируемых коммуникаций;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ответственность за содержание законсервированного объекта строительства (долгостроя) возлагается на владельца </w:t>
      </w:r>
      <w:r>
        <w:rPr>
          <w:rFonts w:ascii="Times New Roman" w:hAnsi="Times New Roman" w:cs="Times New Roman"/>
          <w:sz w:val="24"/>
          <w:szCs w:val="24"/>
        </w:rPr>
        <w:t>(заказчика-застройщика).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Ремонтно-строительные организации, независимо от форм собственности, обязаны: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начала строительства устраивать дороги с твердым покрытием в местах выезда и въезда со строительной площадки на улицы (въезд и выезд со стройплощадк</w:t>
      </w:r>
      <w:r>
        <w:rPr>
          <w:rFonts w:ascii="Times New Roman" w:hAnsi="Times New Roman" w:cs="Times New Roman"/>
          <w:sz w:val="24"/>
          <w:szCs w:val="24"/>
        </w:rPr>
        <w:t>и должен быть с одной стороны) и содержать их в чистоте;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сдачу в эксплуатацию объектов после капитального ремонта или реконструкций с выполнением всех работ, предусмотренных проектом по благоустройству и озеленению территорий и приведению их</w:t>
      </w:r>
      <w:r>
        <w:rPr>
          <w:rFonts w:ascii="Times New Roman" w:hAnsi="Times New Roman" w:cs="Times New Roman"/>
          <w:sz w:val="24"/>
          <w:szCs w:val="24"/>
        </w:rPr>
        <w:t xml:space="preserve"> в порядок.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Наружное освещение: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по мере необходимости, но не р</w:t>
      </w:r>
      <w:r>
        <w:rPr>
          <w:rFonts w:ascii="Times New Roman" w:hAnsi="Times New Roman" w:cs="Times New Roman"/>
          <w:sz w:val="24"/>
          <w:szCs w:val="24"/>
        </w:rPr>
        <w:t>еже одного раза в три года;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 сбитых, а также демонтируемых опор освещения и контактной сети электрифицированного транспорта осуществляется владельцем опор незамедлительно.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Памятники, мемориальные доски, памятные знаки, стелы: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ответственность </w:t>
      </w:r>
      <w:r>
        <w:rPr>
          <w:rFonts w:ascii="Times New Roman" w:hAnsi="Times New Roman" w:cs="Times New Roman"/>
          <w:sz w:val="24"/>
          <w:szCs w:val="24"/>
        </w:rPr>
        <w:t>за санитарное состояние памятников, мемориальных досок, памятных знаков, стел возлагается на их владельца;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работы, связанные с ремонтом или реконструкцией памятников, мемориальных досок, памятных знаков, стел, должны согласовываться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Афишные тумбы, информационные стенды, рекламные щиты и др.: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афишные тумбы, информационные стенды, рекламные щиты и др. устанавливаются на улицах  только по разрешению администрации сельского поселения и обслуживаются </w:t>
      </w:r>
      <w:r>
        <w:rPr>
          <w:rFonts w:ascii="Times New Roman" w:hAnsi="Times New Roman" w:cs="Times New Roman"/>
          <w:sz w:val="24"/>
          <w:szCs w:val="24"/>
        </w:rPr>
        <w:t>владельцами;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владелец обязан содержать тумбы, стенды и прилегающую территорию в надлежащем порядке, пришедшие в негодность тумбы и стенды должны быть демонтированы в течение 5 суток с момента обнаружения владельцем или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уполномоченными органами администра</w:t>
      </w:r>
      <w:r>
        <w:rPr>
          <w:rFonts w:ascii="Times New Roman" w:hAnsi="Times New Roman" w:cs="Times New Roman"/>
          <w:sz w:val="24"/>
          <w:szCs w:val="24"/>
        </w:rPr>
        <w:t>ции сельского совета непригодности к дальнейшей эксплуатации.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  <w:szCs w:val="24"/>
        </w:rPr>
        <w:t>Ограждения: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ответственность за технически исправное и надлежащее санитарное состояние ограждений скверов, парков, производственных баз, предприятий, организаций, учреждений и жилых домов </w:t>
      </w:r>
      <w:r>
        <w:rPr>
          <w:rFonts w:ascii="Times New Roman" w:hAnsi="Times New Roman" w:cs="Times New Roman"/>
          <w:sz w:val="24"/>
          <w:szCs w:val="24"/>
        </w:rPr>
        <w:t>возлагается на владельца;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владелец обязан производить ремонт, окраску и очистку ограждений;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допускается на сплошных ограждениях наличие надписей, не соответствующих предназначению ограждаемого объекта, в случае обнаружения таких надписей владелец об</w:t>
      </w:r>
      <w:r>
        <w:rPr>
          <w:rFonts w:ascii="Times New Roman" w:hAnsi="Times New Roman" w:cs="Times New Roman"/>
          <w:sz w:val="24"/>
          <w:szCs w:val="24"/>
        </w:rPr>
        <w:t>язан удалить их в течение 2 суток после обнаружения;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решетчатые ограждения с цоколем или без него должны быть безопасными для граждан: не иметь острых выступов, режущих деталей;</w:t>
      </w:r>
    </w:p>
    <w:p w:rsidR="002E7A7C" w:rsidRDefault="006B2AFD">
      <w:pPr>
        <w:pStyle w:val="style13335512450000000608msonormal"/>
        <w:spacing w:before="0" w:after="0"/>
        <w:ind w:left="426"/>
      </w:pPr>
      <w:proofErr w:type="gramStart"/>
      <w:r>
        <w:t>- установка шлагбаумов, цепей, столбов, бетонных блоков и плит, других соору</w:t>
      </w:r>
      <w:r>
        <w:t>жений, устройств и объектов, создающих препятствия или ограничения проходу (движению) пешеходов, и (или) стоянке, проезду автотранспорта  не допускается.</w:t>
      </w:r>
      <w:proofErr w:type="gramEnd"/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Урны: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всех площадях, в парках,  рынках, остановках общественного транспорта и других местах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выставлены урны. 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Владельцы предприятий, учреждений, магазинов, киосков обязаны за свои средства устанавливать урны у входов в здание и на арендуемой территории. Очистка урн производится систематически по мере их наполнения, но не реже 1 раза в</w:t>
      </w:r>
      <w:r>
        <w:rPr>
          <w:rFonts w:ascii="Times New Roman" w:hAnsi="Times New Roman" w:cs="Times New Roman"/>
          <w:sz w:val="24"/>
          <w:szCs w:val="24"/>
        </w:rPr>
        <w:t xml:space="preserve"> сутки. </w:t>
      </w:r>
    </w:p>
    <w:p w:rsidR="002E7A7C" w:rsidRDefault="006B2AFD">
      <w:pPr>
        <w:ind w:left="375"/>
        <w:jc w:val="both"/>
      </w:pPr>
      <w:r>
        <w:rPr>
          <w:b/>
          <w:bCs/>
        </w:rPr>
        <w:t xml:space="preserve">3.9. </w:t>
      </w:r>
      <w:r>
        <w:t>В зимнее время владельцами зданий и сооружений должна быть организована своевременная очистка кровель от снега, наледи и сосулек. Очистка кровель зданий и сооружений на сторонах, выходящих на пешеходные зоны, от наледообразований должна произ</w:t>
      </w:r>
      <w:r>
        <w:t xml:space="preserve">водиться немедленно по мере их образования с предварительной установкой ограждений опасных участков и допускается только в светлое время суток и с соблюдением работающими Правил техники безопасности. При сбрасывании снега с крыши должны быть приняты меры, </w:t>
      </w:r>
      <w:r>
        <w:t xml:space="preserve">обеспечивающие безопасность пешеходов, полную сохранность деревьев, кустарников, воздушных линий уличного электроосвещения, растяжек, рекламных конструкций, линий связи и др. Сброшенный с крыш зданий снег и сосульки незамедлительно убираются по завершении </w:t>
      </w:r>
      <w:r>
        <w:t>работ.</w:t>
      </w:r>
    </w:p>
    <w:p w:rsidR="002E7A7C" w:rsidRDefault="002E7A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 .  Жилые дома, здания и сооружения</w:t>
      </w:r>
    </w:p>
    <w:p w:rsidR="002E7A7C" w:rsidRDefault="002E7A7C">
      <w:pPr>
        <w:pStyle w:val="ConsPlusNormal"/>
        <w:widowControl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Фасады зданий и сооружений, ограждения, входные двери, экраны балконов и лоджий, водосточные трубы, другие элементы зданий и малые архитектурные формы должны быть отремонтированы и покрашены. Витрины, окна административных, производственных, общественных,</w:t>
      </w:r>
      <w:r>
        <w:rPr>
          <w:rFonts w:ascii="Times New Roman" w:hAnsi="Times New Roman" w:cs="Times New Roman"/>
          <w:sz w:val="24"/>
          <w:szCs w:val="24"/>
        </w:rPr>
        <w:t xml:space="preserve"> торговых зданий и подъездов жилых домов должны быть остеклены и вымыты.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На всех зданиях в соответствии с установленным порядком нумерации домов должны быть вывешены таблички с номерами домов определенного образца. На домах, находящихся на пересечении</w:t>
      </w:r>
      <w:r>
        <w:rPr>
          <w:rFonts w:ascii="Times New Roman" w:hAnsi="Times New Roman" w:cs="Times New Roman"/>
          <w:sz w:val="24"/>
          <w:szCs w:val="24"/>
        </w:rPr>
        <w:t xml:space="preserve"> улиц, должны быть установлены указатели с названием улицы и номеров домов до следующего перекрестка, таблички и указатели должны содержаться в чистоте, порядке и освещаться в темное время суток.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В зимнее время владельцами, балансодержателями (арендат</w:t>
      </w:r>
      <w:r>
        <w:rPr>
          <w:rFonts w:ascii="Times New Roman" w:hAnsi="Times New Roman" w:cs="Times New Roman"/>
          <w:sz w:val="24"/>
          <w:szCs w:val="24"/>
        </w:rPr>
        <w:t>орами) зданий должна быть организована своевременная очистка кровель от снега, наледи и сосулек. Очистка кровель зданий на сторонах, выходящих на пешеходные зоны, от наледеобразований должна производиться немедленно по мере их образования с предварительной</w:t>
      </w:r>
      <w:r>
        <w:rPr>
          <w:rFonts w:ascii="Times New Roman" w:hAnsi="Times New Roman" w:cs="Times New Roman"/>
          <w:sz w:val="24"/>
          <w:szCs w:val="24"/>
        </w:rPr>
        <w:t xml:space="preserve"> установкой ограждения опасных для жизни пешеходов участков и с соблюдением работающими Правил техники безопасности. При этом должны приниматься меры, обеспечивающие сохранность деревьев, кустарников,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электропроводов, вывесок, рекламных установок, линий св</w:t>
      </w:r>
      <w:r>
        <w:rPr>
          <w:rFonts w:ascii="Times New Roman" w:hAnsi="Times New Roman" w:cs="Times New Roman"/>
          <w:sz w:val="24"/>
          <w:szCs w:val="24"/>
        </w:rPr>
        <w:t>язи. Сброшенный с крыш зданий снег и сосульки незамедлительно убираются по завершении работы.</w:t>
      </w:r>
    </w:p>
    <w:p w:rsidR="002E7A7C" w:rsidRDefault="002E7A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5.  Содержание территорий частного сектора</w:t>
      </w:r>
    </w:p>
    <w:p w:rsidR="002E7A7C" w:rsidRDefault="002E7A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Жители населенных пунктов сельского поселения, имеющие жилые дома на правах частной собственности, убира</w:t>
      </w:r>
      <w:r>
        <w:rPr>
          <w:rFonts w:ascii="Times New Roman" w:hAnsi="Times New Roman" w:cs="Times New Roman"/>
          <w:sz w:val="24"/>
          <w:szCs w:val="24"/>
        </w:rPr>
        <w:t>ют и окашивают от сорной растительности территорию на участках домовладения и прилегающие к домовладению территорию до проезжей части дороги, слева, справа до границ соседнего участка. Сараи, гаражи, подвалы, времянки, летние кухни, расположенные за границ</w:t>
      </w:r>
      <w:r>
        <w:rPr>
          <w:rFonts w:ascii="Times New Roman" w:hAnsi="Times New Roman" w:cs="Times New Roman"/>
          <w:sz w:val="24"/>
          <w:szCs w:val="24"/>
        </w:rPr>
        <w:t>ей земельного участка должны содержаться в порядке: быть окошены, выкрашены и побелены. Складирование каких-либо материалов или мусора на прилегающей территории не допускается.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 Фасады, ограждения, входные двери, водосточные трубы жилых домов на права</w:t>
      </w:r>
      <w:r>
        <w:rPr>
          <w:rFonts w:ascii="Times New Roman" w:hAnsi="Times New Roman" w:cs="Times New Roman"/>
          <w:sz w:val="24"/>
          <w:szCs w:val="24"/>
        </w:rPr>
        <w:t>х частной собственности должны быть отремонтированы.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Сбор твердых и жидких бытовых отходов производят жители, а вывоз - специализированные предприятия и организации, согласно заключенным договорам и графикам.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5.3.1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апрещается выносить нераспиленные с</w:t>
      </w:r>
      <w:r>
        <w:rPr>
          <w:rFonts w:ascii="Times New Roman" w:hAnsi="Times New Roman" w:cs="Times New Roman"/>
          <w:sz w:val="24"/>
          <w:szCs w:val="24"/>
        </w:rPr>
        <w:t>тволы и корни деревьев, строительный материал, отходы от демонтированных зданий и сооружений на контейнерные площадки. Трупы животных не выбрасывать в контейнеры ТКО и на мусорные площадки.</w:t>
      </w:r>
    </w:p>
    <w:p w:rsidR="002E7A7C" w:rsidRDefault="006B2AFD">
      <w:pPr>
        <w:pStyle w:val="style13335512450000000608msonormal"/>
        <w:spacing w:before="0" w:after="0"/>
        <w:ind w:firstLine="540"/>
      </w:pPr>
      <w:r>
        <w:rPr>
          <w:b/>
          <w:bCs/>
        </w:rPr>
        <w:t>5.4.</w:t>
      </w:r>
      <w:r>
        <w:t xml:space="preserve"> Хранение строительных материалов за пределами земельных участ</w:t>
      </w:r>
      <w:r>
        <w:t>ков, принадлежащих на праве собственности или ином праве гражданам и (или) юридическим лицам не допускается. Исключение составляют земельные участки, где нет возможности складирования из-за минимальной площади  земельного участка.</w:t>
      </w:r>
    </w:p>
    <w:p w:rsidR="002E7A7C" w:rsidRDefault="006B2AFD">
      <w:pPr>
        <w:pStyle w:val="style13335512450000000608a"/>
        <w:spacing w:before="0" w:after="0"/>
        <w:ind w:left="426"/>
      </w:pPr>
      <w:r>
        <w:rPr>
          <w:b/>
          <w:bCs/>
        </w:rPr>
        <w:t>5.4.1.</w:t>
      </w:r>
      <w:r>
        <w:t xml:space="preserve"> Владелец животных </w:t>
      </w:r>
      <w:r>
        <w:t>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</w:t>
      </w:r>
      <w:proofErr w:type="gramStart"/>
      <w:r>
        <w:t>.О</w:t>
      </w:r>
      <w:proofErr w:type="gramEnd"/>
      <w:r>
        <w:t>безвреживание навоза и помета в личном подсобном хозяйстве осуществляется методом компостирования на п</w:t>
      </w:r>
      <w:r>
        <w:t xml:space="preserve">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 В случае невозможности использования на приусадебном участке всего </w:t>
      </w:r>
      <w:r>
        <w:t>объема навоза и помета Владелец обязан обеспечить его вывоз в специально отведенное место, согласованное с органами местного самоуправления.</w:t>
      </w:r>
    </w:p>
    <w:p w:rsidR="002E7A7C" w:rsidRDefault="006B2AFD">
      <w:pPr>
        <w:ind w:firstLine="708"/>
        <w:jc w:val="both"/>
      </w:pPr>
      <w:r>
        <w:rPr>
          <w:b/>
          <w:bCs/>
        </w:rPr>
        <w:t>5.5.</w:t>
      </w:r>
      <w:r>
        <w:t xml:space="preserve"> Крупногабаритные предметы (бытовая техника, мебель, строительные отходы и др.) накапливаются на территории дом</w:t>
      </w:r>
      <w:r>
        <w:t>овладения и вывозятся по договору на возмездной основе.</w:t>
      </w:r>
    </w:p>
    <w:p w:rsidR="002E7A7C" w:rsidRDefault="006B2AFD">
      <w:pPr>
        <w:ind w:firstLine="708"/>
        <w:jc w:val="both"/>
      </w:pPr>
      <w:r>
        <w:rPr>
          <w:b/>
          <w:bCs/>
        </w:rPr>
        <w:t>5.6.</w:t>
      </w:r>
      <w:r>
        <w:t xml:space="preserve"> Администрация сельсовета должна проводить разъяснительную работу </w:t>
      </w:r>
      <w:proofErr w:type="gramStart"/>
      <w:r>
        <w:t>среди населения по заключению договоров со специализированными предприятиями на вывоз мусора из частного сектора</w:t>
      </w:r>
      <w:proofErr w:type="gramEnd"/>
      <w:r>
        <w:t xml:space="preserve"> и следить за соблюдением жителями частного сектора настоящих Правил.</w:t>
      </w:r>
    </w:p>
    <w:p w:rsidR="002E7A7C" w:rsidRDefault="006B2AFD">
      <w:pPr>
        <w:ind w:firstLine="708"/>
        <w:jc w:val="both"/>
      </w:pPr>
      <w:r>
        <w:rPr>
          <w:b/>
          <w:bCs/>
        </w:rPr>
        <w:t xml:space="preserve">5.7. </w:t>
      </w:r>
      <w:r>
        <w:t>Раз</w:t>
      </w:r>
      <w:r>
        <w:t>мещение транспортных средств массой более 3,5 тонн, самоходных машин и иной специальной техники на территориях общего пользования, на объектах благоустройства вне специально обозначенных, обустроенных и оборудованных мест — запрещается.</w:t>
      </w: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6. Содержан</w:t>
      </w:r>
      <w:r>
        <w:rPr>
          <w:rFonts w:ascii="Times New Roman" w:hAnsi="Times New Roman" w:cs="Times New Roman"/>
          <w:b/>
          <w:sz w:val="24"/>
          <w:szCs w:val="24"/>
        </w:rPr>
        <w:t>ие обособленных территорий</w:t>
      </w: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jc w:val="both"/>
      </w:pPr>
      <w:r>
        <w:rPr>
          <w:b/>
          <w:bCs/>
        </w:rPr>
        <w:t xml:space="preserve">6.1. </w:t>
      </w:r>
      <w:r>
        <w:t>Промышленные и сельскохозяйственные предприятия, учреждения, гаражно-строительные кооперативы, автозаправочные станции  убирают и содержат в надлежащем санитарно-техническом состоянии прилегающую территорию на расстоянии 50</w:t>
      </w:r>
      <w:r>
        <w:t xml:space="preserve"> м. по периметру, от границ земельного участка.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Территории организаций, предприятий общественного питания.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организаций, предприятий общественного питания, независимо от форм собственности, а также индивидуальные предприниматели обязаны </w:t>
      </w:r>
      <w:r>
        <w:rPr>
          <w:rFonts w:ascii="Times New Roman" w:hAnsi="Times New Roman" w:cs="Times New Roman"/>
          <w:sz w:val="24"/>
          <w:szCs w:val="24"/>
        </w:rPr>
        <w:t>обеспечить: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полную уборку закрепленных территорий не менее двух раз в сутки (утром и вечером), чистоту и порядок торговой точки в течение рабочего времени;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площадь объекта составляет более 100 кв. м., - наличие возле входов в стационарны</w:t>
      </w:r>
      <w:r>
        <w:rPr>
          <w:rFonts w:ascii="Times New Roman" w:hAnsi="Times New Roman" w:cs="Times New Roman"/>
          <w:sz w:val="24"/>
          <w:szCs w:val="24"/>
        </w:rPr>
        <w:t>е объекты торговли и общественного питания не менее двух урн;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договоров со специализированной организацией на вывоз или утилизацию твердых бытовых отходов;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посетителями требований правил чистоты и порядка.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Организациям, предприяти</w:t>
      </w:r>
      <w:r>
        <w:rPr>
          <w:rFonts w:ascii="Times New Roman" w:hAnsi="Times New Roman" w:cs="Times New Roman"/>
          <w:sz w:val="24"/>
          <w:szCs w:val="24"/>
        </w:rPr>
        <w:t>ям общественного питания запрещается: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нарушать асфальтобетонное покрытие тротуаров, повреждать зеленые насаждения и другие объекты внешнего благоустройства при установке открытых павильонов;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складировать отходы производства, тару в контейнеры и урны, п</w:t>
      </w:r>
      <w:r>
        <w:rPr>
          <w:rFonts w:ascii="Times New Roman" w:hAnsi="Times New Roman" w:cs="Times New Roman"/>
          <w:sz w:val="24"/>
          <w:szCs w:val="24"/>
        </w:rPr>
        <w:t>редназначенные для сбора бытового мусора.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Кафе летнего типа - устройство на улицах объектов мелкорозничной торговли производится в соответствии с действующим порядком отвода земельных участков под объекты подобного рода при наличии договорных отношени</w:t>
      </w:r>
      <w:r>
        <w:rPr>
          <w:rFonts w:ascii="Times New Roman" w:hAnsi="Times New Roman" w:cs="Times New Roman"/>
          <w:sz w:val="24"/>
          <w:szCs w:val="24"/>
        </w:rPr>
        <w:t>й на вывоз мусора и размещение отходов.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Владельцы кафе летнего типа обязаны оборудовать торговую точку урнами, а также закрывающимися контейнерами для сбора твердых бытовых отходов и не допускать их переполнения. Размещение кафе летнего типа предусматривае</w:t>
      </w:r>
      <w:r>
        <w:rPr>
          <w:rFonts w:ascii="Times New Roman" w:hAnsi="Times New Roman" w:cs="Times New Roman"/>
          <w:sz w:val="24"/>
          <w:szCs w:val="24"/>
        </w:rPr>
        <w:t>т наличие туалета.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сезона владельцами кафе летнего типа проводятся мероприятия по восстановлению нарушенного благоустройства занимаемого земельного участка.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>Территории рынков.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рынков (мини-рынков) должна иметь бетонное и асфаль</w:t>
      </w:r>
      <w:r>
        <w:rPr>
          <w:rFonts w:ascii="Times New Roman" w:hAnsi="Times New Roman" w:cs="Times New Roman"/>
          <w:sz w:val="24"/>
          <w:szCs w:val="24"/>
        </w:rPr>
        <w:t>тное покрытие всей площади.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территориях мини-рынка должны быть размещены: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туалет контейнерного или стационарного типа;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контейнеры для мусора и урны, расположенные в торговой зоне;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противопожарные средства.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Контейнеры и мусоросборники очищаются при</w:t>
      </w:r>
      <w:r>
        <w:rPr>
          <w:rFonts w:ascii="Times New Roman" w:hAnsi="Times New Roman" w:cs="Times New Roman"/>
          <w:sz w:val="24"/>
          <w:szCs w:val="24"/>
        </w:rPr>
        <w:t xml:space="preserve"> заполнении не более чем на 2/3 их объема, но не реже 1 раза в сутки.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рынках (мини-рынках) не реже одного раза в месяц проводится санитарный день с проведением генеральной уборки территории и торговых мест.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Пляжи.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Технический персонал пляжа должен </w:t>
      </w:r>
      <w:r>
        <w:rPr>
          <w:rFonts w:ascii="Times New Roman" w:hAnsi="Times New Roman" w:cs="Times New Roman"/>
          <w:sz w:val="24"/>
          <w:szCs w:val="24"/>
        </w:rPr>
        <w:t>производить основную уборку берега, раздевалок, туалетов, зеленой зоны, мойку тары и дезинфекцию туалетов до 8 часов утра. Днем производится патрульная уборка не менее двух раз.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территориях пляжей должны быть размещены: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туалет контейнерного или стацио</w:t>
      </w:r>
      <w:r>
        <w:rPr>
          <w:rFonts w:ascii="Times New Roman" w:hAnsi="Times New Roman" w:cs="Times New Roman"/>
          <w:sz w:val="24"/>
          <w:szCs w:val="24"/>
        </w:rPr>
        <w:t>нарного типа;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контейнеры для мусора и урны.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Места захоронения (кладбища).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обязаны содержать кладбища и прилегающую территорию в радиусе 50 м. в должном санитарном порядке и обеспечивать: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своевременную и систематическ</w:t>
      </w:r>
      <w:r>
        <w:rPr>
          <w:rFonts w:ascii="Times New Roman" w:hAnsi="Times New Roman" w:cs="Times New Roman"/>
          <w:sz w:val="24"/>
          <w:szCs w:val="24"/>
        </w:rPr>
        <w:t>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 (общая площадь озеленения должна составлять не менее 20% от общей площади</w:t>
      </w:r>
      <w:r>
        <w:rPr>
          <w:rFonts w:ascii="Times New Roman" w:hAnsi="Times New Roman" w:cs="Times New Roman"/>
          <w:sz w:val="24"/>
          <w:szCs w:val="24"/>
        </w:rPr>
        <w:t xml:space="preserve"> кладбища).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осуществляющие уход за могилой,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состоянии. 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Гражданам, посещающим кладбища, </w:t>
      </w:r>
      <w:r>
        <w:rPr>
          <w:rFonts w:ascii="Times New Roman" w:hAnsi="Times New Roman" w:cs="Times New Roman"/>
          <w:sz w:val="24"/>
          <w:szCs w:val="24"/>
        </w:rPr>
        <w:t>работникам специализированных служб по вопросам похоронного дела на территории кладбищ запрещается: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портить надмогильные сооружения, мемориальные доски, кладбищенское оборудование и засорять территорию;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производить рытье ям для добывания песка, глины, </w:t>
      </w:r>
      <w:r>
        <w:rPr>
          <w:rFonts w:ascii="Times New Roman" w:hAnsi="Times New Roman" w:cs="Times New Roman"/>
          <w:sz w:val="24"/>
          <w:szCs w:val="24"/>
        </w:rPr>
        <w:t>грунта;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складирование строительных и других материалов;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работы по монтажу и демонтажу надмогильных сооружений без уведомления администрации сельского поселения;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ломать и выкапывать зеленые насаждения, рвать цветы;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выгуливат</w:t>
      </w:r>
      <w:r>
        <w:rPr>
          <w:rFonts w:ascii="Times New Roman" w:hAnsi="Times New Roman" w:cs="Times New Roman"/>
          <w:sz w:val="24"/>
          <w:szCs w:val="24"/>
        </w:rPr>
        <w:t>ь собак, пасти домашних животных и ловить птиц;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разводить костры;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срезать дерн;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парковать личный транспорт на территории кладбищ, создавая помехи для проезда специализированного транспорта (катафалков).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и организации по обслуживанию </w:t>
      </w:r>
      <w:r>
        <w:rPr>
          <w:rFonts w:ascii="Times New Roman" w:hAnsi="Times New Roman" w:cs="Times New Roman"/>
          <w:sz w:val="24"/>
          <w:szCs w:val="24"/>
        </w:rPr>
        <w:t>автотранспорта.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Уборка, благоустройство, поддержание чистоты территорий, въездов и выездов, автомоечных постов, автостоянок, заправочных комплексов, ремонтных мастерских и служб автосервиса, прилегающих территорий возлагается на владельцев указанных предпр</w:t>
      </w:r>
      <w:r>
        <w:rPr>
          <w:rFonts w:ascii="Times New Roman" w:hAnsi="Times New Roman" w:cs="Times New Roman"/>
          <w:sz w:val="24"/>
          <w:szCs w:val="24"/>
        </w:rPr>
        <w:t>иятий и организаций.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по обслуживанию автотранспорта должны быть оборудованы производственно-ливневой канализацией с очистными сооружениями для сбора и очистки производственных и дождевых стоков.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Сброс неочищенных стоков в водоемы и на грунт зап</w:t>
      </w:r>
      <w:r>
        <w:rPr>
          <w:rFonts w:ascii="Times New Roman" w:hAnsi="Times New Roman" w:cs="Times New Roman"/>
          <w:sz w:val="24"/>
          <w:szCs w:val="24"/>
        </w:rPr>
        <w:t>рещен.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зачисток резервуаров, осадки очистных сооружений, загрязненные фильтрующие материалы и прочие отходы производства передаются на переработку или хранение специализированным предприятиям, имеющим лицензию на данный вид деятельности.</w:t>
      </w:r>
    </w:p>
    <w:p w:rsidR="002E7A7C" w:rsidRDefault="002E7A7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  <w:r>
        <w:rPr>
          <w:rFonts w:ascii="Times New Roman" w:hAnsi="Times New Roman" w:cs="Times New Roman"/>
          <w:b/>
          <w:sz w:val="24"/>
          <w:szCs w:val="24"/>
        </w:rPr>
        <w:t>. Организация уборки территории населенного пункта</w:t>
      </w: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лица, должностные лица, индивидуальные предприниматели и граждане обязаны соблюдать чистоту и поддерживать порядок на всей территории сельского поселения.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 xml:space="preserve">Пользователи земли обязаны </w:t>
      </w:r>
      <w:r>
        <w:rPr>
          <w:rFonts w:ascii="Times New Roman" w:hAnsi="Times New Roman" w:cs="Times New Roman"/>
          <w:sz w:val="24"/>
          <w:szCs w:val="24"/>
        </w:rPr>
        <w:t xml:space="preserve">обеспечивать ежедневную санитарную очистку и уборку не только отведенных им территорий, но и прилегающей территории на расстоянии до 10 метров по периметру от границ земельного участка, определенного планом, прилагаемым к техническому паспорту. Исключение </w:t>
      </w:r>
      <w:r>
        <w:rPr>
          <w:rFonts w:ascii="Times New Roman" w:hAnsi="Times New Roman" w:cs="Times New Roman"/>
          <w:sz w:val="24"/>
          <w:szCs w:val="24"/>
        </w:rPr>
        <w:t>составляют промышленные предприятия, гаражные кооперативы, автозаправочные станции и садоводческие товарищества, которые обязаны убирать и содержать в надлежащем санитарном состоянии прилегающую территорию на расстоянии до 50 метров по периметру.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Убор</w:t>
      </w:r>
      <w:r>
        <w:rPr>
          <w:rFonts w:ascii="Times New Roman" w:hAnsi="Times New Roman" w:cs="Times New Roman"/>
          <w:sz w:val="24"/>
          <w:szCs w:val="24"/>
        </w:rPr>
        <w:t>ка территорий, которая должна производиться в соответствии с действующими санитарными нормами и правилами, включает в себя: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уборку площадей, тротуаров, дорог, проездов, набережных, дворовых территорий, остановочных площадок общественного транспорта;</w:t>
      </w:r>
    </w:p>
    <w:p w:rsidR="002E7A7C" w:rsidRDefault="006B2AFD">
      <w:pPr>
        <w:pStyle w:val="ConsPlusNormal"/>
        <w:widowControl/>
        <w:tabs>
          <w:tab w:val="left" w:pos="167"/>
        </w:tabs>
        <w:ind w:left="-13" w:firstLine="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</w:t>
      </w:r>
      <w:r>
        <w:rPr>
          <w:rFonts w:ascii="Times New Roman" w:hAnsi="Times New Roman" w:cs="Times New Roman"/>
          <w:sz w:val="24"/>
          <w:szCs w:val="24"/>
        </w:rPr>
        <w:t>ор и вывоз уличного мусора, снега и льда, хранение мусора и отходов в контейнерах, содержание в чистоте и технически исправном состоянии мест установки контейнеров и самих контейнеров;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скверов, парков, зеленых насаждений, газонов, спортивных, </w:t>
      </w:r>
      <w:r>
        <w:rPr>
          <w:rFonts w:ascii="Times New Roman" w:hAnsi="Times New Roman" w:cs="Times New Roman"/>
          <w:sz w:val="24"/>
          <w:szCs w:val="24"/>
        </w:rPr>
        <w:t>детских и бытовых площадок, малых архитектурных форм;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в чистоте и технически исправном состоянии всех инженерных коммуникаций, сооружений и объектов внешнего благоустройства;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своевременный ремонт и окраску фасадов зданий, сооружений, крыш, </w:t>
      </w:r>
      <w:r>
        <w:rPr>
          <w:rFonts w:ascii="Times New Roman" w:hAnsi="Times New Roman" w:cs="Times New Roman"/>
          <w:sz w:val="24"/>
          <w:szCs w:val="24"/>
        </w:rPr>
        <w:t xml:space="preserve">входных дверей, экранов балконов и лоджий, водосточных труб, вывесок и световой рекламы, малых архитектурных форм и опор уличных светильников, мемориальных досок, </w:t>
      </w:r>
      <w:r>
        <w:rPr>
          <w:rFonts w:ascii="Times New Roman" w:hAnsi="Times New Roman" w:cs="Times New Roman"/>
          <w:sz w:val="24"/>
          <w:szCs w:val="24"/>
        </w:rPr>
        <w:lastRenderedPageBreak/>
        <w:t>остановочных павильонов, телефонных кабин, малых спортивных сооружений, элементов благоустрой</w:t>
      </w:r>
      <w:r>
        <w:rPr>
          <w:rFonts w:ascii="Times New Roman" w:hAnsi="Times New Roman" w:cs="Times New Roman"/>
          <w:sz w:val="24"/>
          <w:szCs w:val="24"/>
        </w:rPr>
        <w:t>ства кварталов, садов, замену домовых знаков и аншлагов, разбитых стекол и урн, а также мытье фасадных дверей и окон.</w:t>
      </w:r>
      <w:proofErr w:type="gramEnd"/>
    </w:p>
    <w:p w:rsidR="002E7A7C" w:rsidRDefault="006B2AFD">
      <w:pPr>
        <w:pStyle w:val="ConsPlusNormal"/>
        <w:widowControl/>
        <w:ind w:firstLine="68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В случае, когда предприятия, организации, учреждения, магазины располагаются вдоль дорог, проездов улиц, по которым осуществляется пр</w:t>
      </w:r>
      <w:r>
        <w:rPr>
          <w:rFonts w:ascii="Times New Roman" w:hAnsi="Times New Roman" w:cs="Times New Roman"/>
          <w:sz w:val="24"/>
          <w:szCs w:val="24"/>
        </w:rPr>
        <w:t>оезд общественного транспорта, на их владельцев возлагается уборка территории до бордюрного камня, включая прибордюрную часть дороги.</w:t>
      </w:r>
    </w:p>
    <w:p w:rsidR="002E7A7C" w:rsidRDefault="006B2AFD">
      <w:pPr>
        <w:pStyle w:val="3"/>
        <w:ind w:firstLine="454"/>
        <w:jc w:val="both"/>
      </w:pPr>
      <w:r>
        <w:rPr>
          <w:b/>
          <w:bCs/>
          <w:sz w:val="24"/>
          <w:szCs w:val="24"/>
        </w:rPr>
        <w:t>7.5.</w:t>
      </w:r>
      <w:r>
        <w:rPr>
          <w:sz w:val="24"/>
          <w:szCs w:val="24"/>
        </w:rPr>
        <w:t xml:space="preserve"> Места для размещения во дворах контейнеров для сбора бытового мусора определяются жилищно-эксплуатационными службами </w:t>
      </w:r>
      <w:r>
        <w:rPr>
          <w:sz w:val="24"/>
          <w:szCs w:val="24"/>
        </w:rPr>
        <w:t>и ведомствами по согласованию с комитетом градостроительной деятельности и ЖКХ  района и органами санитарного надзора в соответствии с существующими нормами.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rPr>
          <w:b/>
          <w:bCs/>
        </w:rPr>
        <w:t>7.6.</w:t>
      </w:r>
      <w:r>
        <w:t xml:space="preserve"> Вывоз  бытовых отходов с дворовой территории, включая и </w:t>
      </w:r>
      <w:proofErr w:type="gramStart"/>
      <w:r>
        <w:t>ведомственную</w:t>
      </w:r>
      <w:proofErr w:type="gramEnd"/>
      <w:r>
        <w:t>, производится ежедневно</w:t>
      </w:r>
      <w:r>
        <w:t xml:space="preserve"> на свалки. Вывоз нечистот из отстойных канализационных колодцев по мере их наполнения на сливные станции очистных сооружений городской или районной канализации.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rPr>
          <w:b/>
          <w:bCs/>
        </w:rPr>
        <w:t>7.7.</w:t>
      </w:r>
      <w:r>
        <w:t xml:space="preserve"> Вывоз твердых осадков из ведомственных производственных территорий и зданий осуществляется силами и средствами организаций.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rPr>
          <w:b/>
          <w:bCs/>
        </w:rPr>
        <w:t xml:space="preserve">7.8. </w:t>
      </w:r>
      <w:r>
        <w:t>Строительные отходы с дворовых территорий вывозятся в кратчайшие сроки силами организаций, производивших ремонт или реконструк</w:t>
      </w:r>
      <w:r>
        <w:t>цию зданий.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rPr>
          <w:b/>
          <w:bCs/>
        </w:rPr>
        <w:t xml:space="preserve">7.9. </w:t>
      </w:r>
      <w:r>
        <w:t>Крупногабаритные отходы собираются на специально отведенных площадках или в контейнеры большой вместимости и вывозятся землепользователями ежедневно.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rPr>
          <w:b/>
          <w:bCs/>
        </w:rPr>
        <w:t xml:space="preserve">7.10. </w:t>
      </w:r>
      <w:r>
        <w:t xml:space="preserve">Тара от торговых организаций должна систематически </w:t>
      </w:r>
      <w:proofErr w:type="gramStart"/>
      <w:r>
        <w:t>вывозится</w:t>
      </w:r>
      <w:proofErr w:type="gramEnd"/>
      <w:r>
        <w:t>. Временное складирован</w:t>
      </w:r>
      <w:r>
        <w:t>ие тары торговые организации производят в специальных помещениях или, в порядке исключения, на специально отведенных для этих целей дворовых площадках. Эти площадки огораживаются металлической сеткой. Места размещения площадок согласовываются с органами Ро</w:t>
      </w:r>
      <w:r>
        <w:t>спотребнадзора, пожарной инспекцией и  комитетом градостроительной деятельности и ЖКХ района.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rPr>
          <w:b/>
          <w:bCs/>
        </w:rPr>
        <w:t>7.11.</w:t>
      </w:r>
      <w:r>
        <w:t xml:space="preserve"> Вывоз отходов из помещений предприятий (например, бытового обслуживания), пользующихся придомовой территорией, производится за счет этих предприятий.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rPr>
          <w:b/>
          <w:bCs/>
        </w:rPr>
        <w:t xml:space="preserve">7.12. </w:t>
      </w:r>
      <w:r>
        <w:t>Предприятия ЖКХ независимо от форм собственности содержат  в исправном состоянии контейнеры, обеспечивая их мойку, дезинфекцию и покраску.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rPr>
          <w:b/>
          <w:bCs/>
        </w:rPr>
        <w:t xml:space="preserve">7.13. </w:t>
      </w:r>
      <w:r>
        <w:t>В целях обеспечения чистоты и порядка в населенных пунктах поселения  запрещается: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сорить на улицах, площадях</w:t>
      </w:r>
      <w:r>
        <w:rPr>
          <w:rFonts w:ascii="Times New Roman" w:hAnsi="Times New Roman" w:cs="Times New Roman"/>
          <w:sz w:val="24"/>
          <w:szCs w:val="24"/>
        </w:rPr>
        <w:t>, пляжах, в парках, во дворах и в других общественных местах;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складировать мусор, а в зимнее время снег и сколотый лед на прилегающую территорию и прибордюрную часть дороги. Мусор, снег и сколотый лед должны вывозиться на свалки владельцами предприятий с</w:t>
      </w:r>
      <w:r>
        <w:rPr>
          <w:rFonts w:ascii="Times New Roman" w:hAnsi="Times New Roman" w:cs="Times New Roman"/>
          <w:sz w:val="24"/>
          <w:szCs w:val="24"/>
        </w:rPr>
        <w:t>обственными силами или за их счет специализированной организацией или предприятием;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выставлять тару с мусором и отходами;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засыпку колодцев коммуникаций бытовым мусором;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хранить песок, глину, кирпич, блоки, плиты и другие строительные мате</w:t>
      </w:r>
      <w:r>
        <w:rPr>
          <w:rFonts w:ascii="Times New Roman" w:hAnsi="Times New Roman" w:cs="Times New Roman"/>
          <w:sz w:val="24"/>
          <w:szCs w:val="24"/>
        </w:rPr>
        <w:t xml:space="preserve">риалы вне специально отведенных для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тротуарах, газонах без разрешения администрации сельского поселения;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складировать грунт, мусор и отходы строительного производства вне специально отведенных мест;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сжигать отходы, мусор, листья, обрезк</w:t>
      </w:r>
      <w:r>
        <w:rPr>
          <w:rFonts w:ascii="Times New Roman" w:hAnsi="Times New Roman" w:cs="Times New Roman"/>
          <w:sz w:val="24"/>
          <w:szCs w:val="24"/>
        </w:rPr>
        <w:t>и деревьев на территории населенного пункта, а также сжигать мусор в контейнерах;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сметать мусор, сливать жидкие отходы на территорию дворов, улиц, занятую зелеными насаждениями, прилегающую территорию;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производить расклейку афиш, объявлений, наносить н</w:t>
      </w:r>
      <w:r>
        <w:rPr>
          <w:rFonts w:ascii="Times New Roman" w:hAnsi="Times New Roman" w:cs="Times New Roman"/>
          <w:sz w:val="24"/>
          <w:szCs w:val="24"/>
        </w:rPr>
        <w:t>адписи на стенах зданий, электрических опорах, деревьях, остановочных павильонах и других объектах, не предназначенных для этой цели;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складировать предприятиям и учреждениям отходы 1-го и 2-го классов опасности, а также специфические отходы (в том числе </w:t>
      </w:r>
      <w:r>
        <w:rPr>
          <w:rFonts w:ascii="Times New Roman" w:hAnsi="Times New Roman" w:cs="Times New Roman"/>
          <w:sz w:val="24"/>
          <w:szCs w:val="24"/>
        </w:rPr>
        <w:t>одноразовые шприцы и медицинские системы, биологические отходы, отработанные автошины, ртутьсодержащие приборы и лампы) в контейнеры и урны общего пользования;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вывозить и складировать твердые и жидкие бытовые отходы, строительный мусор в места, не отведе</w:t>
      </w:r>
      <w:r>
        <w:rPr>
          <w:rFonts w:ascii="Times New Roman" w:hAnsi="Times New Roman" w:cs="Times New Roman"/>
          <w:sz w:val="24"/>
          <w:szCs w:val="24"/>
        </w:rPr>
        <w:t>нные для их захоронения и утилизации;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оборудовать санитарно-дворовые установки, сливные ямы без соблюдения условий гидроизоляции;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сбрасывать в реки и внутригородские водоемы бытовые и промышленные стоки и отходы любого вида, загрязнять воду указанных </w:t>
      </w:r>
      <w:r>
        <w:rPr>
          <w:rFonts w:ascii="Times New Roman" w:hAnsi="Times New Roman" w:cs="Times New Roman"/>
          <w:sz w:val="24"/>
          <w:szCs w:val="24"/>
        </w:rPr>
        <w:t>водоемов иным способом;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оборудовать выпуски сточных вод в 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ливне-дренажной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канализации;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мойку авто - и мототранспорта на территории, прилегающей к открытым водоемам, а также в местах, не отведенных для этих целей;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 посуду, сти</w:t>
      </w:r>
      <w:r>
        <w:rPr>
          <w:rFonts w:ascii="Times New Roman" w:hAnsi="Times New Roman" w:cs="Times New Roman"/>
          <w:sz w:val="24"/>
          <w:szCs w:val="24"/>
        </w:rPr>
        <w:t>рать белье и ковровые покрытия, купать домашних животных у водоразборных колонок и в открытых водоемах;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торговлю без согласования с администрацией сельского поселения и учреждениями санитарно-эпидемиологической службы;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хранени</w:t>
      </w:r>
      <w:r>
        <w:rPr>
          <w:rFonts w:ascii="Times New Roman" w:hAnsi="Times New Roman" w:cs="Times New Roman"/>
          <w:sz w:val="24"/>
          <w:szCs w:val="24"/>
        </w:rPr>
        <w:t>е и стоянку автомототранспорта на территориях, не отведенных для этих целей;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посадку зеленых насаждений на территории населенного пункта, за исключением территорий частных домовладений, без согласования с соответствующими организациями, в вед</w:t>
      </w:r>
      <w:r>
        <w:rPr>
          <w:rFonts w:ascii="Times New Roman" w:hAnsi="Times New Roman" w:cs="Times New Roman"/>
          <w:sz w:val="24"/>
          <w:szCs w:val="24"/>
        </w:rPr>
        <w:t>ении которых находятся подземные коммуникации и воздушные сети;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ограждении строительных площадок занимать прилегающие к ним тротуары;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подвозить грузы волоком;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перегонять по улицам  населенных пунктов, имеющим твердое покрытие, машины на гусенично</w:t>
      </w:r>
      <w:r>
        <w:rPr>
          <w:rFonts w:ascii="Times New Roman" w:hAnsi="Times New Roman" w:cs="Times New Roman"/>
          <w:sz w:val="24"/>
          <w:szCs w:val="24"/>
        </w:rPr>
        <w:t>м ходу.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7.14.</w:t>
      </w:r>
      <w:r>
        <w:rPr>
          <w:rFonts w:ascii="Times New Roman" w:hAnsi="Times New Roman" w:cs="Times New Roman"/>
          <w:sz w:val="24"/>
          <w:szCs w:val="24"/>
        </w:rPr>
        <w:t xml:space="preserve"> Перевозка по улицам мусора, сыпучих, пылевидных, жидких грузов, в том числе строительных растворов, допускается в специально оборудованном для этих целей исправном транспорте, исключающем попадание названных грузов в воздух, на дорожное покры</w:t>
      </w:r>
      <w:r>
        <w:rPr>
          <w:rFonts w:ascii="Times New Roman" w:hAnsi="Times New Roman" w:cs="Times New Roman"/>
          <w:sz w:val="24"/>
          <w:szCs w:val="24"/>
        </w:rPr>
        <w:t>тие, территории, занятые зелеными насаждениями.</w:t>
      </w: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8. Уборка территории в зимнее время</w:t>
      </w:r>
    </w:p>
    <w:p w:rsidR="002E7A7C" w:rsidRDefault="002E7A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При производстве зимних уборочных работ запрещается: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укладка снега и скола льда на трассах тепловых сетей;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сваливание снега и скола льда в </w:t>
      </w:r>
      <w:r>
        <w:rPr>
          <w:rFonts w:ascii="Times New Roman" w:hAnsi="Times New Roman" w:cs="Times New Roman"/>
          <w:sz w:val="24"/>
          <w:szCs w:val="24"/>
        </w:rPr>
        <w:t>теплофикационные камеры, выгребные, осадочные, смотровые и дождевые колодцы;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завоз снега во дворы;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приваливание снега к стенам зданий;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 или перемещение на проезжую часть городских улиц и проездов снега, убираемого с внутриквартальных проездов, д</w:t>
      </w:r>
      <w:r>
        <w:rPr>
          <w:rFonts w:ascii="Times New Roman" w:hAnsi="Times New Roman" w:cs="Times New Roman"/>
          <w:sz w:val="24"/>
          <w:szCs w:val="24"/>
        </w:rPr>
        <w:t>воровых территорий, территорий предприятий, строек и т.д., за исключением особых случаев по согласованию с организациями, производящими уборку проезжей части улиц;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складирование скола льда и грязного снега на территории, занятые зелеными насаждениями;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вывоз снега в водные протоки.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 xml:space="preserve">Удаление наледей на дорогах, тротуарах и дворовых проездах, появляющихся в зимнее время в результате аварий водопроводных, канализационных и тепловых сетей,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производится немедленно организацией, на балансе которой находят</w:t>
      </w:r>
      <w:r>
        <w:rPr>
          <w:rFonts w:ascii="Times New Roman" w:hAnsi="Times New Roman" w:cs="Times New Roman"/>
          <w:sz w:val="24"/>
          <w:szCs w:val="24"/>
        </w:rPr>
        <w:t>ся указанные сети, или специальными службами за счет владельцев коммуникаций.</w:t>
      </w: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9. Строительные объекты</w:t>
      </w: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Обустройство и содержание строительных площадок в зоне жилого массива, восстановление благоустройства после окончания строительных и ремонтных работ возлагается на застройщиков и владельцев ремонтируемых коммуникаций;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>
        <w:rPr>
          <w:rFonts w:ascii="Times New Roman" w:hAnsi="Times New Roman" w:cs="Times New Roman"/>
          <w:sz w:val="24"/>
          <w:szCs w:val="24"/>
        </w:rPr>
        <w:t>Ответственность за содержание за</w:t>
      </w:r>
      <w:r>
        <w:rPr>
          <w:rFonts w:ascii="Times New Roman" w:hAnsi="Times New Roman" w:cs="Times New Roman"/>
          <w:sz w:val="24"/>
          <w:szCs w:val="24"/>
        </w:rPr>
        <w:t>консервированного объекта строительства (долгостроя) возлагается на владельца (заказчика-застройщика).</w:t>
      </w:r>
    </w:p>
    <w:p w:rsidR="002E7A7C" w:rsidRDefault="006B2AF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Ремонтно-строительные организации, независимо от форм собственности, обязаны: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начала строительства устраивать дороги с твердым покрытием в мест</w:t>
      </w:r>
      <w:r>
        <w:rPr>
          <w:rFonts w:ascii="Times New Roman" w:hAnsi="Times New Roman" w:cs="Times New Roman"/>
          <w:sz w:val="24"/>
          <w:szCs w:val="24"/>
        </w:rPr>
        <w:t>ах выезда и въезда со строительной площадки на улицы (въезд и выезд со стройплощадки должен быть с одной стороны) и содержать их в чистоте;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 автопокрышки при выезде со стройплощадки;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сдачу в эксплуатацию объектов после капитального рем</w:t>
      </w:r>
      <w:r>
        <w:rPr>
          <w:rFonts w:ascii="Times New Roman" w:hAnsi="Times New Roman" w:cs="Times New Roman"/>
          <w:sz w:val="24"/>
          <w:szCs w:val="24"/>
        </w:rPr>
        <w:t>онта или реконструкций с выполнением всех работ, предусмотренных проектом по благоустройству и озеленению территорий и приведению их в порядок.</w:t>
      </w: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10.  Зеленые насаждения.</w:t>
      </w: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68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10.1 </w:t>
      </w:r>
      <w:r>
        <w:rPr>
          <w:rFonts w:ascii="Times New Roman" w:hAnsi="Times New Roman" w:cs="Times New Roman"/>
          <w:sz w:val="24"/>
          <w:szCs w:val="24"/>
        </w:rPr>
        <w:t>Пользователи земли, имеющие на балансе и придомовых территориях зеленые н</w:t>
      </w:r>
      <w:r>
        <w:rPr>
          <w:rFonts w:ascii="Times New Roman" w:hAnsi="Times New Roman" w:cs="Times New Roman"/>
          <w:sz w:val="24"/>
          <w:szCs w:val="24"/>
        </w:rPr>
        <w:t xml:space="preserve">асаждения, обязаны обеспечивать полную сохранность деревьев, кустарников, газонов и квалифицированный уход за зелеными насаждениями, который могут осуществлять самостоятельно или посредством привлечения специализированных служб и предприятий на договорной </w:t>
      </w:r>
      <w:r>
        <w:rPr>
          <w:rFonts w:ascii="Times New Roman" w:hAnsi="Times New Roman" w:cs="Times New Roman"/>
          <w:sz w:val="24"/>
          <w:szCs w:val="24"/>
        </w:rPr>
        <w:t>основе.</w:t>
      </w:r>
    </w:p>
    <w:p w:rsidR="002E7A7C" w:rsidRDefault="006B2AFD">
      <w:pPr>
        <w:pStyle w:val="ConsPlusNormal"/>
        <w:widowControl/>
        <w:ind w:firstLine="68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Полив гражданами зеленых насаждений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главой сельского поселения.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занятой зелеными насаждениями, запрещается: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складирование любых материалов, в том числе загрязненного снега</w:t>
      </w:r>
      <w:r>
        <w:rPr>
          <w:rFonts w:ascii="Times New Roman" w:hAnsi="Times New Roman" w:cs="Times New Roman"/>
          <w:sz w:val="24"/>
          <w:szCs w:val="24"/>
        </w:rPr>
        <w:t xml:space="preserve"> и льда;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проход по газонам, проезд, стоянка автотранспорта вне специально отведенных мест;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выгуливать на территории парков домашних животных;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посыпать чистой поваренной солью или иными химреагентами снег и лед на тротуарах и дорожках;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устраивать иг</w:t>
      </w:r>
      <w:r>
        <w:rPr>
          <w:rFonts w:ascii="Times New Roman" w:hAnsi="Times New Roman" w:cs="Times New Roman"/>
          <w:sz w:val="24"/>
          <w:szCs w:val="24"/>
        </w:rPr>
        <w:t>ры на газонах, за исключением мест, отведенных и оборудованных для этих целей;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разжигать костры, сжигать мусор, листву;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подвешивать на деревьях гамаки, качели, веревки для сушки белья, прикреплять рекламные объекты, электропровода и другие предметы, кр</w:t>
      </w:r>
      <w:r>
        <w:rPr>
          <w:rFonts w:ascii="Times New Roman" w:hAnsi="Times New Roman" w:cs="Times New Roman"/>
          <w:sz w:val="24"/>
          <w:szCs w:val="24"/>
        </w:rPr>
        <w:t>оме искусственных гнездований птиц, кормушек и поилок;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добывать из деревьев сок, смолу, делать на них надрезы, надписи, забивать гвозди и наносить другие механические повреждения;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рвать цветы, ломать лианы, ветви деревьев и кустарников;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разорять мура</w:t>
      </w:r>
      <w:r>
        <w:rPr>
          <w:rFonts w:ascii="Times New Roman" w:hAnsi="Times New Roman" w:cs="Times New Roman"/>
          <w:sz w:val="24"/>
          <w:szCs w:val="24"/>
        </w:rPr>
        <w:t>вейники, ловить и стрелять птиц и животных;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складировать отходы зеленых насаждений в период с 15 апреля по 15 сентября;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засорять, засыпать водоемы или устраивать на них запруды.</w:t>
      </w: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работ строительные и другие организации обязаны: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ограждать деревья, находящиеся на территории строительства;</w:t>
      </w: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производстве замощений и асфальтировании участков, оставлять вокруг дерева свободные пространства не менее 2 кв. м.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t>Снос зеленых насаждений или их пересадка допускается в следующих случаях: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t>- при строительстве и реконструкции дорог, улиц, инженерных сетей зданий и сооружений, предусмотренных генеральным планом и проектами строительства, согласованных и утвержденных в установленном порядке;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t>- при проведении реконструкции неорганизованных посад</w:t>
      </w:r>
      <w:r>
        <w:t>ок или посадок, выполненных с нарушением действующих строительных норм и  правил;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t>- при невозможности обеспечения нормальной видимости объектов инженерного благоустройства, технических средств регулирования дорожного движения, безопасности движения транспо</w:t>
      </w:r>
      <w:r>
        <w:t>рта и пешеходов;</w:t>
      </w:r>
    </w:p>
    <w:p w:rsidR="002E7A7C" w:rsidRDefault="006B2AFD">
      <w:pPr>
        <w:tabs>
          <w:tab w:val="left" w:pos="1526"/>
        </w:tabs>
        <w:ind w:firstLine="708"/>
        <w:jc w:val="both"/>
      </w:pPr>
      <w:r>
        <w:t>- при ликвидации аварий в инженерных сетях.</w:t>
      </w:r>
    </w:p>
    <w:p w:rsidR="002E7A7C" w:rsidRDefault="002E7A7C">
      <w:pPr>
        <w:tabs>
          <w:tab w:val="left" w:pos="1526"/>
        </w:tabs>
        <w:ind w:firstLine="708"/>
        <w:jc w:val="both"/>
      </w:pPr>
    </w:p>
    <w:p w:rsidR="002E7A7C" w:rsidRDefault="006B2AFD">
      <w:pPr>
        <w:tabs>
          <w:tab w:val="left" w:pos="1526"/>
        </w:tabs>
        <w:ind w:firstLine="708"/>
        <w:jc w:val="center"/>
        <w:rPr>
          <w:b/>
        </w:rPr>
      </w:pPr>
      <w:r>
        <w:rPr>
          <w:b/>
        </w:rPr>
        <w:t>Статья 11.Ответственность за нарушение настоящих Правил</w:t>
      </w:r>
    </w:p>
    <w:p w:rsidR="002E7A7C" w:rsidRDefault="002E7A7C">
      <w:pPr>
        <w:tabs>
          <w:tab w:val="left" w:pos="1526"/>
        </w:tabs>
        <w:ind w:firstLine="708"/>
        <w:jc w:val="both"/>
        <w:rPr>
          <w:b/>
        </w:rPr>
      </w:pPr>
    </w:p>
    <w:p w:rsidR="002E7A7C" w:rsidRDefault="006B2AFD">
      <w:pPr>
        <w:pStyle w:val="aa"/>
        <w:tabs>
          <w:tab w:val="left" w:pos="1526"/>
        </w:tabs>
      </w:pPr>
      <w:r>
        <w:rPr>
          <w:b/>
          <w:bCs/>
          <w:sz w:val="24"/>
        </w:rPr>
        <w:t xml:space="preserve">11.1. </w:t>
      </w:r>
      <w:r>
        <w:rPr>
          <w:sz w:val="24"/>
        </w:rPr>
        <w:t>Ответственность за нарушение настоящих Правил осуществляется в соответствии с действующим законодательством Российской Федерации, К</w:t>
      </w:r>
      <w:r>
        <w:rPr>
          <w:sz w:val="24"/>
        </w:rPr>
        <w:t>одексом об административных правонарушениях Липецкой области.</w:t>
      </w:r>
    </w:p>
    <w:p w:rsidR="002E7A7C" w:rsidRDefault="006B2AFD">
      <w:pPr>
        <w:pStyle w:val="aa"/>
        <w:tabs>
          <w:tab w:val="left" w:pos="1526"/>
        </w:tabs>
      </w:pPr>
      <w:r>
        <w:rPr>
          <w:b/>
          <w:bCs/>
          <w:sz w:val="24"/>
        </w:rPr>
        <w:t>11.2.</w:t>
      </w:r>
      <w:r>
        <w:rPr>
          <w:sz w:val="24"/>
        </w:rPr>
        <w:t xml:space="preserve"> </w:t>
      </w:r>
      <w:proofErr w:type="gramStart"/>
      <w:r>
        <w:rPr>
          <w:sz w:val="24"/>
        </w:rPr>
        <w:t>С выходом данных «Правил благоустройства территории населенных пунктов сельского поселения Введенский сельсовет Липецкого муниципального района Липецкой области» признать утратившие силу п</w:t>
      </w:r>
      <w:r>
        <w:rPr>
          <w:sz w:val="24"/>
        </w:rPr>
        <w:t>ринятые Советом депутатов сельского поселения Введенский сельсовет решением № 80 от 21.06.2012 г. Правила содержания территорий и элементов внешнего благоустройства в черте сельского  поселения  Введенский сельсовет и принятые Советом депутатов сельского п</w:t>
      </w:r>
      <w:r>
        <w:rPr>
          <w:sz w:val="24"/>
        </w:rPr>
        <w:t>оселения Введенский сельсовет решением № 85 от 16.08.2012 г. Изменения в</w:t>
      </w:r>
      <w:proofErr w:type="gramEnd"/>
      <w:r>
        <w:rPr>
          <w:sz w:val="24"/>
        </w:rPr>
        <w:t xml:space="preserve"> Правила содержания территорий и элементов внешнего благоустройства в черте сельского  поселения  Введенский сельсовет.</w:t>
      </w:r>
    </w:p>
    <w:p w:rsidR="002E7A7C" w:rsidRDefault="006B2A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 Вступление в силу настоящих Правил</w:t>
      </w:r>
    </w:p>
    <w:p w:rsidR="002E7A7C" w:rsidRDefault="002E7A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A7C" w:rsidRDefault="006B2A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</w:t>
      </w:r>
      <w:r>
        <w:rPr>
          <w:rFonts w:ascii="Times New Roman" w:hAnsi="Times New Roman" w:cs="Times New Roman"/>
          <w:sz w:val="24"/>
          <w:szCs w:val="24"/>
        </w:rPr>
        <w:t xml:space="preserve"> вступают в силу со дня их официального обнародования.</w:t>
      </w: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A7C" w:rsidRDefault="002E7A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7A7C" w:rsidRDefault="006B2A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Главы сельского поселения </w:t>
      </w:r>
    </w:p>
    <w:p w:rsidR="002E7A7C" w:rsidRDefault="006B2A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Введенский сельсовет:                                                                                 О. В. Коростелева</w:t>
      </w:r>
    </w:p>
    <w:p w:rsidR="002E7A7C" w:rsidRDefault="002E7A7C"/>
    <w:p w:rsidR="002E7A7C" w:rsidRDefault="002E7A7C">
      <w:pPr>
        <w:pStyle w:val="Heading3"/>
        <w:numPr>
          <w:ilvl w:val="2"/>
          <w:numId w:val="2"/>
        </w:numPr>
        <w:spacing w:before="0" w:after="0" w:line="264" w:lineRule="atLeast"/>
        <w:jc w:val="center"/>
        <w:rPr>
          <w:rFonts w:ascii="Arial" w:hAnsi="Arial" w:cs="Arial"/>
          <w:b w:val="0"/>
          <w:bCs w:val="0"/>
          <w:caps/>
          <w:color w:val="227FBC"/>
          <w:sz w:val="41"/>
          <w:szCs w:val="41"/>
        </w:rPr>
      </w:pPr>
    </w:p>
    <w:p w:rsidR="002E7A7C" w:rsidRDefault="002E7A7C">
      <w:pPr>
        <w:pStyle w:val="Heading3"/>
        <w:numPr>
          <w:ilvl w:val="2"/>
          <w:numId w:val="2"/>
        </w:numPr>
        <w:spacing w:before="0" w:after="0" w:line="264" w:lineRule="atLeast"/>
        <w:jc w:val="center"/>
        <w:rPr>
          <w:rFonts w:ascii="Arial" w:hAnsi="Arial" w:cs="Arial"/>
          <w:b w:val="0"/>
          <w:bCs w:val="0"/>
          <w:caps/>
          <w:color w:val="227FBC"/>
          <w:sz w:val="41"/>
          <w:szCs w:val="41"/>
        </w:rPr>
      </w:pPr>
    </w:p>
    <w:p w:rsidR="002E7A7C" w:rsidRDefault="002E7A7C">
      <w:pPr>
        <w:pStyle w:val="Heading3"/>
        <w:numPr>
          <w:ilvl w:val="2"/>
          <w:numId w:val="2"/>
        </w:numPr>
        <w:spacing w:before="0" w:after="0" w:line="264" w:lineRule="atLeast"/>
        <w:jc w:val="center"/>
        <w:rPr>
          <w:rFonts w:ascii="Arial" w:hAnsi="Arial" w:cs="Arial"/>
          <w:b w:val="0"/>
          <w:bCs w:val="0"/>
          <w:caps/>
          <w:color w:val="227FBC"/>
          <w:sz w:val="41"/>
          <w:szCs w:val="41"/>
        </w:rPr>
      </w:pPr>
    </w:p>
    <w:p w:rsidR="002E7A7C" w:rsidRDefault="002E7A7C">
      <w:pPr>
        <w:pStyle w:val="Heading3"/>
        <w:numPr>
          <w:ilvl w:val="2"/>
          <w:numId w:val="2"/>
        </w:numPr>
        <w:spacing w:before="0" w:after="0" w:line="264" w:lineRule="atLeast"/>
        <w:jc w:val="center"/>
        <w:rPr>
          <w:rFonts w:ascii="Arial" w:hAnsi="Arial" w:cs="Arial"/>
          <w:b w:val="0"/>
          <w:bCs w:val="0"/>
          <w:caps/>
          <w:color w:val="227FBC"/>
          <w:sz w:val="41"/>
          <w:szCs w:val="41"/>
        </w:rPr>
      </w:pPr>
    </w:p>
    <w:p w:rsidR="002E7A7C" w:rsidRDefault="002E7A7C">
      <w:pPr>
        <w:pStyle w:val="ConsPlusTitle"/>
        <w:widowControl/>
        <w:jc w:val="center"/>
        <w:outlineLvl w:val="0"/>
      </w:pPr>
    </w:p>
    <w:sectPr w:rsidR="002E7A7C" w:rsidSect="002E7A7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3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441E"/>
    <w:multiLevelType w:val="multilevel"/>
    <w:tmpl w:val="E97E03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EE634AF"/>
    <w:multiLevelType w:val="multilevel"/>
    <w:tmpl w:val="CBAE84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2E7A7C"/>
    <w:rsid w:val="002E7A7C"/>
    <w:rsid w:val="006B2AFD"/>
    <w:rsid w:val="00F9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B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243AB4"/>
    <w:pPr>
      <w:keepNext/>
      <w:ind w:firstLine="454"/>
      <w:jc w:val="both"/>
      <w:outlineLvl w:val="0"/>
    </w:pPr>
    <w:rPr>
      <w:rFonts w:ascii="13" w:hAnsi="13"/>
      <w:b/>
    </w:rPr>
  </w:style>
  <w:style w:type="paragraph" w:customStyle="1" w:styleId="Heading3">
    <w:name w:val="Heading 3"/>
    <w:basedOn w:val="a"/>
    <w:qFormat/>
    <w:rsid w:val="002E7A7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customStyle="1" w:styleId="1">
    <w:name w:val="Заголовок 1 Знак"/>
    <w:basedOn w:val="a0"/>
    <w:link w:val="Heading1"/>
    <w:qFormat/>
    <w:rsid w:val="00243AB4"/>
    <w:rPr>
      <w:rFonts w:ascii="13" w:eastAsia="Times New Roman" w:hAnsi="13" w:cs="Times New Roman"/>
      <w:b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243AB4"/>
    <w:rPr>
      <w:color w:val="0000FF"/>
      <w:u w:val="single"/>
    </w:rPr>
  </w:style>
  <w:style w:type="character" w:customStyle="1" w:styleId="a3">
    <w:name w:val="Выделение жирным"/>
    <w:basedOn w:val="a0"/>
    <w:qFormat/>
    <w:rsid w:val="002E7A7C"/>
    <w:rPr>
      <w:b/>
      <w:bCs/>
    </w:rPr>
  </w:style>
  <w:style w:type="paragraph" w:customStyle="1" w:styleId="a4">
    <w:name w:val="Заголовок"/>
    <w:basedOn w:val="a"/>
    <w:next w:val="a5"/>
    <w:qFormat/>
    <w:rsid w:val="002E7A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E7A7C"/>
    <w:pPr>
      <w:spacing w:after="140" w:line="288" w:lineRule="auto"/>
    </w:pPr>
  </w:style>
  <w:style w:type="paragraph" w:styleId="a6">
    <w:name w:val="List"/>
    <w:basedOn w:val="a5"/>
    <w:rsid w:val="002E7A7C"/>
    <w:rPr>
      <w:rFonts w:cs="Mangal"/>
    </w:rPr>
  </w:style>
  <w:style w:type="paragraph" w:customStyle="1" w:styleId="Caption">
    <w:name w:val="Caption"/>
    <w:basedOn w:val="a"/>
    <w:qFormat/>
    <w:rsid w:val="002E7A7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2E7A7C"/>
    <w:pPr>
      <w:suppressLineNumbers/>
    </w:pPr>
    <w:rPr>
      <w:rFonts w:cs="Mangal"/>
    </w:rPr>
  </w:style>
  <w:style w:type="paragraph" w:customStyle="1" w:styleId="ConsPlusTitle">
    <w:name w:val="ConsPlusTitle"/>
    <w:qFormat/>
    <w:rsid w:val="00243AB4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8">
    <w:name w:val="Subtitle"/>
    <w:basedOn w:val="a"/>
    <w:qFormat/>
    <w:rsid w:val="002E7A7C"/>
    <w:pPr>
      <w:jc w:val="center"/>
    </w:pPr>
    <w:rPr>
      <w:rFonts w:eastAsia="Calibri"/>
      <w:b/>
      <w:bCs/>
    </w:rPr>
  </w:style>
  <w:style w:type="paragraph" w:customStyle="1" w:styleId="ConsPlusNormal">
    <w:name w:val="ConsPlusNormal"/>
    <w:qFormat/>
    <w:rsid w:val="002E7A7C"/>
    <w:pPr>
      <w:widowControl w:val="0"/>
      <w:suppressAutoHyphens/>
      <w:ind w:firstLine="720"/>
    </w:pPr>
    <w:rPr>
      <w:rFonts w:ascii="Arial" w:hAnsi="Arial" w:cs="Arial"/>
      <w:color w:val="00000A"/>
      <w:szCs w:val="20"/>
      <w:lang w:eastAsia="zh-CN"/>
    </w:rPr>
  </w:style>
  <w:style w:type="paragraph" w:styleId="a9">
    <w:name w:val="List Paragraph"/>
    <w:basedOn w:val="a"/>
    <w:qFormat/>
    <w:rsid w:val="002E7A7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tyle13335512450000000608msonormal">
    <w:name w:val="style_13335512450000000608msonormal"/>
    <w:basedOn w:val="a"/>
    <w:qFormat/>
    <w:rsid w:val="002E7A7C"/>
    <w:pPr>
      <w:spacing w:before="280" w:after="280"/>
    </w:pPr>
    <w:rPr>
      <w:rFonts w:eastAsia="Calibri"/>
    </w:rPr>
  </w:style>
  <w:style w:type="paragraph" w:styleId="aa">
    <w:name w:val="Body Text Indent"/>
    <w:basedOn w:val="a"/>
    <w:rsid w:val="002E7A7C"/>
    <w:pPr>
      <w:spacing w:after="120"/>
      <w:ind w:left="283"/>
    </w:pPr>
    <w:rPr>
      <w:rFonts w:eastAsia="Calibri"/>
      <w:sz w:val="28"/>
    </w:rPr>
  </w:style>
  <w:style w:type="paragraph" w:customStyle="1" w:styleId="style13335512450000000608a">
    <w:name w:val="style_13335512450000000608a"/>
    <w:basedOn w:val="a"/>
    <w:qFormat/>
    <w:rsid w:val="002E7A7C"/>
    <w:pPr>
      <w:spacing w:before="280" w:after="280"/>
    </w:pPr>
    <w:rPr>
      <w:rFonts w:eastAsia="Calibri"/>
    </w:rPr>
  </w:style>
  <w:style w:type="paragraph" w:styleId="3">
    <w:name w:val="Body Text Indent 3"/>
    <w:basedOn w:val="a"/>
    <w:qFormat/>
    <w:rsid w:val="002E7A7C"/>
    <w:pPr>
      <w:spacing w:after="120"/>
      <w:ind w:left="283"/>
    </w:pPr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5806</Words>
  <Characters>33099</Characters>
  <Application>Microsoft Office Word</Application>
  <DocSecurity>0</DocSecurity>
  <Lines>275</Lines>
  <Paragraphs>77</Paragraphs>
  <ScaleCrop>false</ScaleCrop>
  <Company>Microsoft</Company>
  <LinksUpToDate>false</LinksUpToDate>
  <CharactersWithSpaces>38828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2017-10-30T11:21:00Z</cp:lastPrinted>
  <dcterms:created xsi:type="dcterms:W3CDTF">2017-11-03T11:55:00Z</dcterms:created>
  <dcterms:modified xsi:type="dcterms:W3CDTF">2017-11-03T11:56:00Z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